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7B4" w:rsidRDefault="00C467B4" w:rsidP="00027592">
      <w:pPr>
        <w:pStyle w:val="SemEspaamento"/>
        <w:jc w:val="center"/>
        <w:rPr>
          <w:rFonts w:asciiTheme="majorHAnsi" w:eastAsiaTheme="majorEastAsia" w:hAnsiTheme="majorHAnsi" w:cstheme="majorBidi"/>
          <w:b/>
          <w:bCs/>
          <w:color w:val="365F91" w:themeColor="accent1" w:themeShade="BF"/>
          <w:sz w:val="72"/>
          <w:szCs w:val="72"/>
        </w:rPr>
      </w:pPr>
    </w:p>
    <w:p w:rsidR="00C467B4" w:rsidRDefault="00C467B4" w:rsidP="00027592">
      <w:pPr>
        <w:pStyle w:val="SemEspaamento"/>
        <w:jc w:val="center"/>
        <w:rPr>
          <w:rFonts w:asciiTheme="majorHAnsi" w:eastAsiaTheme="majorEastAsia" w:hAnsiTheme="majorHAnsi" w:cstheme="majorBidi"/>
          <w:b/>
          <w:bCs/>
          <w:color w:val="365F91" w:themeColor="accent1" w:themeShade="BF"/>
          <w:sz w:val="72"/>
          <w:szCs w:val="72"/>
        </w:rPr>
      </w:pPr>
    </w:p>
    <w:sdt>
      <w:sdtPr>
        <w:rPr>
          <w:rFonts w:asciiTheme="majorHAnsi" w:eastAsiaTheme="majorEastAsia" w:hAnsiTheme="majorHAnsi" w:cstheme="majorBidi"/>
          <w:b/>
          <w:bCs/>
          <w:color w:val="365F91" w:themeColor="accent1" w:themeShade="BF"/>
          <w:sz w:val="72"/>
          <w:szCs w:val="72"/>
        </w:rPr>
        <w:id w:val="11894266"/>
        <w:docPartObj>
          <w:docPartGallery w:val="Cover Pages"/>
          <w:docPartUnique/>
        </w:docPartObj>
      </w:sdtPr>
      <w:sdtEndPr>
        <w:rPr>
          <w:rFonts w:asciiTheme="minorHAnsi" w:eastAsiaTheme="minorHAnsi" w:hAnsiTheme="minorHAnsi" w:cstheme="minorBidi"/>
          <w:b w:val="0"/>
          <w:bCs w:val="0"/>
          <w:color w:val="auto"/>
          <w:sz w:val="22"/>
          <w:szCs w:val="22"/>
        </w:rPr>
      </w:sdtEndPr>
      <w:sdtContent>
        <w:p w:rsidR="00027592" w:rsidRDefault="00027592" w:rsidP="00027592">
          <w:pPr>
            <w:pStyle w:val="SemEspaamento"/>
            <w:jc w:val="center"/>
            <w:rPr>
              <w:rFonts w:asciiTheme="majorHAnsi" w:eastAsiaTheme="majorEastAsia" w:hAnsiTheme="majorHAnsi" w:cstheme="majorBidi"/>
              <w:sz w:val="72"/>
              <w:szCs w:val="72"/>
            </w:rPr>
          </w:pPr>
        </w:p>
        <w:p w:rsidR="00027592" w:rsidRDefault="00027592" w:rsidP="00027592">
          <w:pPr>
            <w:pStyle w:val="SemEspaamento"/>
            <w:jc w:val="center"/>
            <w:rPr>
              <w:rFonts w:asciiTheme="majorHAnsi" w:eastAsiaTheme="majorEastAsia" w:hAnsiTheme="majorHAnsi" w:cstheme="majorBidi"/>
              <w:sz w:val="72"/>
              <w:szCs w:val="72"/>
            </w:rPr>
          </w:pPr>
          <w:r w:rsidRPr="00027592">
            <w:rPr>
              <w:rFonts w:asciiTheme="majorHAnsi" w:eastAsiaTheme="majorEastAsia" w:hAnsiTheme="majorHAnsi" w:cstheme="majorBidi"/>
              <w:noProof/>
              <w:sz w:val="72"/>
              <w:szCs w:val="72"/>
              <w:lang w:eastAsia="zh-TW"/>
            </w:rPr>
            <w:drawing>
              <wp:inline distT="0" distB="0" distL="0" distR="0">
                <wp:extent cx="2314575" cy="761546"/>
                <wp:effectExtent l="0" t="0" r="0" b="635"/>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330021" cy="766628"/>
                        </a:xfrm>
                        <a:prstGeom prst="rect">
                          <a:avLst/>
                        </a:prstGeom>
                        <a:noFill/>
                        <a:ln w="9525">
                          <a:noFill/>
                          <a:miter lim="800000"/>
                          <a:headEnd/>
                          <a:tailEnd/>
                        </a:ln>
                      </pic:spPr>
                    </pic:pic>
                  </a:graphicData>
                </a:graphic>
              </wp:inline>
            </w:drawing>
          </w:r>
        </w:p>
        <w:p w:rsidR="00027592" w:rsidRDefault="00723E94" w:rsidP="00027592">
          <w:pPr>
            <w:pStyle w:val="SemEspaamento"/>
            <w:jc w:val="center"/>
            <w:rPr>
              <w:rFonts w:asciiTheme="majorHAnsi" w:eastAsiaTheme="majorEastAsia" w:hAnsiTheme="majorHAnsi" w:cstheme="majorBidi"/>
              <w:sz w:val="36"/>
              <w:szCs w:val="36"/>
            </w:rPr>
          </w:pPr>
          <w:r>
            <w:rPr>
              <w:rFonts w:eastAsiaTheme="majorEastAsia" w:cstheme="majorBidi"/>
              <w:noProof/>
              <w:lang w:eastAsia="zh-TW"/>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922260" cy="790575"/>
                    <wp:effectExtent l="10795" t="5080" r="10795" b="1397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chemeClr val="accent5">
                                <a:lumMod val="100000"/>
                                <a:lumOff val="0"/>
                              </a:schemeClr>
                            </a:solidFill>
                            <a:ln w="9525">
                              <a:solidFill>
                                <a:schemeClr val="accent5">
                                  <a:lumMod val="75000"/>
                                  <a:lumOff val="0"/>
                                </a:schemeClr>
                              </a:solidFill>
                              <a:miter lim="800000"/>
                              <a:headEnd/>
                              <a:tailEnd/>
                            </a:ln>
                          </wps:spPr>
                          <wps:txbx>
                            <w:txbxContent>
                              <w:p w:rsidR="008B1024" w:rsidRDefault="008B1024"/>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left:0;text-align:left;margin-left:0;margin-top:0;width:623.8pt;height:62.2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" o:allowincell="f" fillcolor="#4bacc6 [3208]" strokecolor="#31849b [2408]">
                    <v:textbox>
                      <w:txbxContent>
                        <w:p w:rsidR="008B1024" w:rsidRDefault="008B1024"/>
                      </w:txbxContent>
                    </v:textbox>
                    <w10:wrap anchorx="page" anchory="page"/>
                  </v:rect>
                </w:pict>
              </mc:Fallback>
            </mc:AlternateContent>
          </w:r>
          <w:r>
            <w:rPr>
              <w:rFonts w:eastAsiaTheme="majorEastAsia" w:cstheme="majorBidi"/>
              <w:noProof/>
              <w:lang w:eastAsia="zh-TW"/>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1203940"/>
                    <wp:effectExtent l="6350" t="8890" r="7620" b="762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14C0AD5" id="Rectangle 5" o:spid="_x0000_s1026" style="position:absolute;margin-left:0;margin-top:0;width:7.15pt;height:882.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" o:allowincell="f" fillcolor="white [3212]" strokecolor="#31849b [2408]">
                    <w10:wrap anchorx="margin" anchory="page"/>
                  </v:rect>
                </w:pict>
              </mc:Fallback>
            </mc:AlternateContent>
          </w:r>
          <w:r>
            <w:rPr>
              <w:rFonts w:eastAsiaTheme="majorEastAsia" w:cstheme="majorBidi"/>
              <w:noProof/>
              <w:lang w:eastAsia="zh-TW"/>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1203940"/>
                    <wp:effectExtent l="9525" t="8890" r="13970" b="762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4A441BB" id="Rectangle 4" o:spid="_x0000_s1026" style="position:absolute;margin-left:0;margin-top:0;width:7.15pt;height:882.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" o:allowincell="f" fillcolor="white [3212]" strokecolor="#31849b [2408]">
                    <w10:wrap anchorx="margin" anchory="page"/>
                  </v:rect>
                </w:pict>
              </mc:Fallback>
            </mc:AlternateContent>
          </w:r>
          <w:r>
            <w:rPr>
              <w:rFonts w:eastAsiaTheme="majorEastAsia" w:cstheme="majorBidi"/>
              <w:noProof/>
              <w:lang w:eastAsia="zh-TW"/>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7922260" cy="790575"/>
                    <wp:effectExtent l="10795" t="9525" r="10795" b="952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E5C60CD" id="Rectangle 3" o:spid="_x0000_s1026" style="position:absolute;margin-left:0;margin-top:0;width:623.8pt;height:62.2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" o:allowincell="f" fillcolor="#4bacc6 [3208]" strokecolor="#31849b [2408]">
                    <w10:wrap anchorx="page" anchory="margin"/>
                  </v:rect>
                </w:pict>
              </mc:Fallback>
            </mc:AlternateContent>
          </w:r>
        </w:p>
        <w:p w:rsidR="00027592" w:rsidRDefault="00027592">
          <w:pPr>
            <w:pStyle w:val="SemEspaamento"/>
            <w:rPr>
              <w:rFonts w:asciiTheme="majorHAnsi" w:eastAsiaTheme="majorEastAsia" w:hAnsiTheme="majorHAnsi" w:cstheme="majorBidi"/>
              <w:sz w:val="36"/>
              <w:szCs w:val="36"/>
            </w:rPr>
          </w:pPr>
        </w:p>
        <w:p w:rsidR="00027592" w:rsidRDefault="00027592" w:rsidP="00C562EA">
          <w:pPr>
            <w:pStyle w:val="SemEspaamento"/>
            <w:jc w:val="center"/>
            <w:rPr>
              <w:rFonts w:asciiTheme="majorHAnsi" w:eastAsiaTheme="majorEastAsia" w:hAnsiTheme="majorHAnsi" w:cstheme="majorBidi"/>
              <w:sz w:val="36"/>
              <w:szCs w:val="36"/>
            </w:rPr>
          </w:pPr>
        </w:p>
        <w:p w:rsidR="00027592" w:rsidRDefault="00027592"/>
        <w:p w:rsidR="00027592" w:rsidRDefault="00027592"/>
        <w:p w:rsidR="00027592" w:rsidRDefault="00027592" w:rsidP="00027592">
          <w:pPr>
            <w:jc w:val="center"/>
          </w:pPr>
        </w:p>
        <w:p w:rsidR="00C51FD0" w:rsidRDefault="00C51FD0" w:rsidP="00027592">
          <w:pPr>
            <w:jc w:val="center"/>
          </w:pPr>
        </w:p>
        <w:p w:rsidR="00C51FD0" w:rsidRDefault="00C51FD0" w:rsidP="00027592">
          <w:pPr>
            <w:jc w:val="center"/>
          </w:pPr>
        </w:p>
        <w:p w:rsidR="009C7B6E" w:rsidRDefault="009C7B6E" w:rsidP="00027592">
          <w:pPr>
            <w:jc w:val="center"/>
          </w:pPr>
        </w:p>
        <w:p w:rsidR="009C7B6E" w:rsidRDefault="009C7B6E" w:rsidP="00027592">
          <w:pPr>
            <w:jc w:val="center"/>
          </w:pPr>
        </w:p>
        <w:p w:rsidR="009C7B6E" w:rsidRDefault="009C7B6E" w:rsidP="00027592">
          <w:pPr>
            <w:jc w:val="center"/>
          </w:pPr>
        </w:p>
        <w:p w:rsidR="009C7B6E" w:rsidRDefault="009C7B6E" w:rsidP="00027592">
          <w:pPr>
            <w:jc w:val="center"/>
          </w:pPr>
        </w:p>
        <w:p w:rsidR="009C7B6E" w:rsidRDefault="009C7B6E" w:rsidP="00027592">
          <w:pPr>
            <w:jc w:val="center"/>
          </w:pPr>
        </w:p>
        <w:p w:rsidR="00C51FD0" w:rsidRDefault="00C51FD0" w:rsidP="00027592">
          <w:pPr>
            <w:jc w:val="center"/>
          </w:pPr>
        </w:p>
        <w:p w:rsidR="00C51FD0" w:rsidRDefault="00C51FD0" w:rsidP="00027592">
          <w:pPr>
            <w:jc w:val="center"/>
          </w:pPr>
        </w:p>
        <w:p w:rsidR="00C51FD0" w:rsidRDefault="00723E94" w:rsidP="00027592">
          <w:pPr>
            <w:jc w:val="center"/>
          </w:pP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-226060</wp:posOffset>
                    </wp:positionH>
                    <wp:positionV relativeFrom="paragraph">
                      <wp:posOffset>90805</wp:posOffset>
                    </wp:positionV>
                    <wp:extent cx="5900420" cy="1236345"/>
                    <wp:effectExtent l="0" t="1905"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236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5CD" w:rsidRPr="00390E8B" w:rsidRDefault="00390E8B" w:rsidP="003855CD">
                                <w:pPr>
                                  <w:jc w:val="center"/>
                                  <w:rPr>
                                    <w:rFonts w:ascii="Arial" w:hAnsi="Arial" w:cs="Arial"/>
                                    <w:b/>
                                    <w:color w:val="009999"/>
                                    <w:sz w:val="36"/>
                                    <w:lang w:val="en-US"/>
                                  </w:rPr>
                                </w:pPr>
                                <w:r w:rsidRPr="00390E8B">
                                  <w:rPr>
                                    <w:rFonts w:ascii="Arial" w:hAnsi="Arial" w:cs="Arial"/>
                                    <w:b/>
                                    <w:color w:val="009999"/>
                                    <w:sz w:val="36"/>
                                    <w:lang w:val="en-US"/>
                                  </w:rPr>
                                  <w:t>General Report for the S</w:t>
                                </w:r>
                                <w:r>
                                  <w:rPr>
                                    <w:rFonts w:ascii="Arial" w:hAnsi="Arial" w:cs="Arial"/>
                                    <w:b/>
                                    <w:color w:val="009999"/>
                                    <w:sz w:val="36"/>
                                    <w:lang w:val="en-US"/>
                                  </w:rPr>
                                  <w:t xml:space="preserve">A8000 </w:t>
                                </w:r>
                                <w:r>
                                  <w:rPr>
                                    <w:rFonts w:ascii="Arial" w:hAnsi="Arial" w:cs="Arial"/>
                                    <w:b/>
                                    <w:color w:val="009999"/>
                                    <w:sz w:val="36"/>
                                    <w:lang w:val="en-US"/>
                                  </w:rPr>
                                  <w:t>System</w:t>
                                </w:r>
                                <w:bookmarkStart w:id="0" w:name="_GoBack"/>
                                <w:bookmarkEnd w:id="0"/>
                              </w:p>
                              <w:p w:rsidR="005B3F81" w:rsidRPr="00390E8B" w:rsidRDefault="009C7B6E" w:rsidP="003855CD">
                                <w:pPr>
                                  <w:jc w:val="center"/>
                                  <w:rPr>
                                    <w:rFonts w:ascii="Arial" w:hAnsi="Arial" w:cs="Arial"/>
                                    <w:b/>
                                    <w:color w:val="009999"/>
                                    <w:sz w:val="40"/>
                                    <w:lang w:val="en-US"/>
                                  </w:rPr>
                                </w:pPr>
                                <w:r w:rsidRPr="00390E8B">
                                  <w:rPr>
                                    <w:rFonts w:ascii="Arial" w:hAnsi="Arial" w:cs="Arial"/>
                                    <w:b/>
                                    <w:color w:val="009999"/>
                                    <w:sz w:val="40"/>
                                    <w:lang w:val="en-US"/>
                                  </w:rPr>
                                  <w:t>1/2018</w:t>
                                </w:r>
                              </w:p>
                              <w:p w:rsidR="009C7B6E" w:rsidRPr="00390E8B" w:rsidRDefault="009C7B6E" w:rsidP="003855CD">
                                <w:pPr>
                                  <w:jc w:val="center"/>
                                  <w:rPr>
                                    <w:rFonts w:ascii="Arial" w:hAnsi="Arial" w:cs="Arial"/>
                                    <w:b/>
                                    <w:color w:val="009999"/>
                                    <w:sz w:val="40"/>
                                    <w:lang w:val="en-US"/>
                                  </w:rPr>
                                </w:pPr>
                                <w:r w:rsidRPr="00390E8B">
                                  <w:rPr>
                                    <w:rFonts w:ascii="Arial" w:hAnsi="Arial" w:cs="Arial"/>
                                    <w:b/>
                                    <w:color w:val="009999"/>
                                    <w:sz w:val="40"/>
                                    <w:lang w:val="en-US"/>
                                  </w:rPr>
                                  <w:t>20/03/2018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7.8pt;margin-top:7.15pt;width:464.6pt;height:9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ez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" stroked="f">
                    <v:textbox>
                      <w:txbxContent>
                        <w:p w:rsidR="003855CD" w:rsidRPr="00390E8B" w:rsidRDefault="00390E8B" w:rsidP="003855CD">
                          <w:pPr>
                            <w:jc w:val="center"/>
                            <w:rPr>
                              <w:rFonts w:ascii="Arial" w:hAnsi="Arial" w:cs="Arial"/>
                              <w:b/>
                              <w:color w:val="009999"/>
                              <w:sz w:val="36"/>
                              <w:lang w:val="en-US"/>
                            </w:rPr>
                          </w:pPr>
                          <w:r w:rsidRPr="00390E8B">
                            <w:rPr>
                              <w:rFonts w:ascii="Arial" w:hAnsi="Arial" w:cs="Arial"/>
                              <w:b/>
                              <w:color w:val="009999"/>
                              <w:sz w:val="36"/>
                              <w:lang w:val="en-US"/>
                            </w:rPr>
                            <w:t>General Report for the S</w:t>
                          </w:r>
                          <w:r>
                            <w:rPr>
                              <w:rFonts w:ascii="Arial" w:hAnsi="Arial" w:cs="Arial"/>
                              <w:b/>
                              <w:color w:val="009999"/>
                              <w:sz w:val="36"/>
                              <w:lang w:val="en-US"/>
                            </w:rPr>
                            <w:t xml:space="preserve">A8000 </w:t>
                          </w:r>
                          <w:r>
                            <w:rPr>
                              <w:rFonts w:ascii="Arial" w:hAnsi="Arial" w:cs="Arial"/>
                              <w:b/>
                              <w:color w:val="009999"/>
                              <w:sz w:val="36"/>
                              <w:lang w:val="en-US"/>
                            </w:rPr>
                            <w:t>System</w:t>
                          </w:r>
                          <w:bookmarkStart w:id="1" w:name="_GoBack"/>
                          <w:bookmarkEnd w:id="1"/>
                        </w:p>
                        <w:p w:rsidR="005B3F81" w:rsidRPr="00390E8B" w:rsidRDefault="009C7B6E" w:rsidP="003855CD">
                          <w:pPr>
                            <w:jc w:val="center"/>
                            <w:rPr>
                              <w:rFonts w:ascii="Arial" w:hAnsi="Arial" w:cs="Arial"/>
                              <w:b/>
                              <w:color w:val="009999"/>
                              <w:sz w:val="40"/>
                              <w:lang w:val="en-US"/>
                            </w:rPr>
                          </w:pPr>
                          <w:r w:rsidRPr="00390E8B">
                            <w:rPr>
                              <w:rFonts w:ascii="Arial" w:hAnsi="Arial" w:cs="Arial"/>
                              <w:b/>
                              <w:color w:val="009999"/>
                              <w:sz w:val="40"/>
                              <w:lang w:val="en-US"/>
                            </w:rPr>
                            <w:t>1/2018</w:t>
                          </w:r>
                        </w:p>
                        <w:p w:rsidR="009C7B6E" w:rsidRPr="00390E8B" w:rsidRDefault="009C7B6E" w:rsidP="003855CD">
                          <w:pPr>
                            <w:jc w:val="center"/>
                            <w:rPr>
                              <w:rFonts w:ascii="Arial" w:hAnsi="Arial" w:cs="Arial"/>
                              <w:b/>
                              <w:color w:val="009999"/>
                              <w:sz w:val="40"/>
                              <w:lang w:val="en-US"/>
                            </w:rPr>
                          </w:pPr>
                          <w:r w:rsidRPr="00390E8B">
                            <w:rPr>
                              <w:rFonts w:ascii="Arial" w:hAnsi="Arial" w:cs="Arial"/>
                              <w:b/>
                              <w:color w:val="009999"/>
                              <w:sz w:val="40"/>
                              <w:lang w:val="en-US"/>
                            </w:rPr>
                            <w:t>20/03/2018</w:t>
                          </w:r>
                        </w:p>
                      </w:txbxContent>
                    </v:textbox>
                  </v:shape>
                </w:pict>
              </mc:Fallback>
            </mc:AlternateContent>
          </w:r>
        </w:p>
        <w:p w:rsidR="00C51FD0" w:rsidRDefault="00C51FD0" w:rsidP="00027592">
          <w:pPr>
            <w:jc w:val="center"/>
          </w:pPr>
        </w:p>
        <w:p w:rsidR="00C51FD0" w:rsidRDefault="00C51FD0" w:rsidP="00027592">
          <w:pPr>
            <w:jc w:val="center"/>
          </w:pPr>
        </w:p>
        <w:p w:rsidR="00D0087D" w:rsidRDefault="00D0087D" w:rsidP="003855CD">
          <w:pPr>
            <w:pStyle w:val="Ttulo1"/>
            <w:jc w:val="both"/>
          </w:pPr>
        </w:p>
        <w:sdt>
          <w:sdtPr>
            <w:rPr>
              <w:rFonts w:asciiTheme="minorHAnsi" w:eastAsiaTheme="minorHAnsi" w:hAnsiTheme="minorHAnsi" w:cstheme="minorBidi"/>
              <w:b w:val="0"/>
              <w:bCs w:val="0"/>
              <w:color w:val="auto"/>
              <w:sz w:val="22"/>
              <w:szCs w:val="22"/>
            </w:rPr>
            <w:id w:val="5645990"/>
            <w:docPartObj>
              <w:docPartGallery w:val="Table of Contents"/>
              <w:docPartUnique/>
            </w:docPartObj>
          </w:sdtPr>
          <w:sdtEndPr/>
          <w:sdtContent>
            <w:p w:rsidR="00D0087D" w:rsidRPr="00390E8B" w:rsidRDefault="00D0087D">
              <w:pPr>
                <w:pStyle w:val="Cabealhodondice"/>
                <w:rPr>
                  <w:rFonts w:ascii="Arial" w:hAnsi="Arial" w:cs="Arial"/>
                  <w:color w:val="009999"/>
                  <w:sz w:val="24"/>
                  <w:szCs w:val="24"/>
                  <w:lang w:val="en-US"/>
                </w:rPr>
              </w:pPr>
              <w:r w:rsidRPr="00390E8B">
                <w:rPr>
                  <w:rFonts w:ascii="Arial" w:hAnsi="Arial" w:cs="Arial"/>
                  <w:color w:val="009999"/>
                  <w:sz w:val="24"/>
                  <w:szCs w:val="24"/>
                  <w:lang w:val="en-US"/>
                </w:rPr>
                <w:t>Cont</w:t>
              </w:r>
              <w:r w:rsidR="00390E8B">
                <w:rPr>
                  <w:rFonts w:ascii="Arial" w:hAnsi="Arial" w:cs="Arial"/>
                  <w:color w:val="009999"/>
                  <w:sz w:val="24"/>
                  <w:szCs w:val="24"/>
                  <w:lang w:val="en-US"/>
                </w:rPr>
                <w:t>ent</w:t>
              </w:r>
            </w:p>
            <w:p w:rsidR="00570633" w:rsidRPr="00390E8B" w:rsidRDefault="00570633">
              <w:pPr>
                <w:pStyle w:val="ndice1"/>
                <w:tabs>
                  <w:tab w:val="left" w:pos="440"/>
                  <w:tab w:val="right" w:leader="dot" w:pos="8494"/>
                </w:tabs>
                <w:rPr>
                  <w:rFonts w:ascii="Arial" w:hAnsi="Arial" w:cs="Arial"/>
                  <w:sz w:val="24"/>
                  <w:szCs w:val="24"/>
                  <w:lang w:val="en-US"/>
                </w:rPr>
              </w:pPr>
            </w:p>
            <w:p w:rsidR="00570633" w:rsidRPr="00390E8B" w:rsidRDefault="00570633">
              <w:pPr>
                <w:pStyle w:val="ndice1"/>
                <w:tabs>
                  <w:tab w:val="left" w:pos="440"/>
                  <w:tab w:val="right" w:leader="dot" w:pos="8494"/>
                </w:tabs>
                <w:rPr>
                  <w:rFonts w:ascii="Arial" w:hAnsi="Arial" w:cs="Arial"/>
                  <w:sz w:val="24"/>
                  <w:szCs w:val="24"/>
                  <w:lang w:val="en-US"/>
                </w:rPr>
              </w:pPr>
            </w:p>
            <w:p w:rsidR="00390E8B" w:rsidRPr="00390E8B" w:rsidRDefault="002878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Fonts w:ascii="Arial" w:hAnsi="Arial" w:cs="Arial"/>
                  <w:sz w:val="24"/>
                  <w:szCs w:val="24"/>
                </w:rPr>
                <w:fldChar w:fldCharType="begin"/>
              </w:r>
              <w:r w:rsidR="00D0087D" w:rsidRPr="00390E8B">
                <w:rPr>
                  <w:rFonts w:ascii="Arial" w:hAnsi="Arial" w:cs="Arial"/>
                  <w:sz w:val="24"/>
                  <w:szCs w:val="24"/>
                  <w:lang w:val="en-US"/>
                </w:rPr>
                <w:instrText xml:space="preserve"> TOC \o "1-3" \h \z \u </w:instrText>
              </w:r>
              <w:r w:rsidRPr="00390E8B">
                <w:rPr>
                  <w:rFonts w:ascii="Arial" w:hAnsi="Arial" w:cs="Arial"/>
                  <w:sz w:val="24"/>
                  <w:szCs w:val="24"/>
                </w:rPr>
                <w:fldChar w:fldCharType="separate"/>
              </w:r>
              <w:r w:rsidR="00390E8B" w:rsidRPr="00390E8B">
                <w:rPr>
                  <w:rStyle w:val="Hiperligao"/>
                  <w:rFonts w:ascii="Arial" w:hAnsi="Arial" w:cs="Arial"/>
                  <w:noProof/>
                  <w:color w:val="auto"/>
                  <w:sz w:val="24"/>
                  <w:szCs w:val="24"/>
                  <w:lang w:val="en-US"/>
                </w:rPr>
                <w:t>1. Introductory Note 3</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lang w:val="en-US"/>
                </w:rPr>
                <w:t>2. Towards Sustainability 3</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lang w:val="en-US"/>
                </w:rPr>
                <w:t>3. Activities developed 4</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Collaborators 4</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Health and Safety at Work 5</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Environment 5</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Supply chain and subcontractors 6</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Evaluation Suppliers 7</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Social causes 7</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lang w:val="en-US"/>
                </w:rPr>
              </w:pPr>
              <w:r w:rsidRPr="00390E8B">
                <w:rPr>
                  <w:rStyle w:val="Hiperligao"/>
                  <w:rFonts w:ascii="Arial" w:hAnsi="Arial" w:cs="Arial"/>
                  <w:noProof/>
                  <w:color w:val="auto"/>
                  <w:sz w:val="24"/>
                  <w:szCs w:val="24"/>
                </w:rPr>
                <w:t></w:t>
              </w:r>
              <w:r w:rsidRPr="00390E8B">
                <w:rPr>
                  <w:rStyle w:val="Hiperligao"/>
                  <w:rFonts w:ascii="Arial" w:hAnsi="Arial" w:cs="Arial"/>
                  <w:noProof/>
                  <w:color w:val="auto"/>
                  <w:sz w:val="24"/>
                  <w:szCs w:val="24"/>
                  <w:lang w:val="en-US"/>
                </w:rPr>
                <w:t xml:space="preserve"> Communication with the outside 8</w:t>
              </w:r>
            </w:p>
            <w:p w:rsidR="00390E8B" w:rsidRPr="00390E8B" w:rsidRDefault="00390E8B" w:rsidP="00390E8B">
              <w:pPr>
                <w:pStyle w:val="ndice1"/>
                <w:tabs>
                  <w:tab w:val="left" w:pos="440"/>
                  <w:tab w:val="right" w:leader="dot" w:pos="8494"/>
                </w:tabs>
                <w:rPr>
                  <w:rStyle w:val="Hiperligao"/>
                  <w:rFonts w:ascii="Arial" w:hAnsi="Arial" w:cs="Arial"/>
                  <w:noProof/>
                  <w:color w:val="auto"/>
                  <w:sz w:val="24"/>
                  <w:szCs w:val="24"/>
                </w:rPr>
              </w:pPr>
              <w:r w:rsidRPr="00390E8B">
                <w:rPr>
                  <w:rStyle w:val="Hiperligao"/>
                  <w:rFonts w:ascii="Arial" w:hAnsi="Arial" w:cs="Arial"/>
                  <w:noProof/>
                  <w:color w:val="auto"/>
                  <w:sz w:val="24"/>
                  <w:szCs w:val="24"/>
                </w:rPr>
                <w:t>4. Important Frames 2017</w:t>
              </w:r>
            </w:p>
            <w:p w:rsidR="00F55397" w:rsidRPr="00390E8B" w:rsidRDefault="00390E8B" w:rsidP="00390E8B">
              <w:pPr>
                <w:pStyle w:val="ndice1"/>
                <w:tabs>
                  <w:tab w:val="left" w:pos="440"/>
                  <w:tab w:val="right" w:leader="dot" w:pos="8494"/>
                </w:tabs>
                <w:rPr>
                  <w:rFonts w:eastAsiaTheme="minorEastAsia"/>
                  <w:noProof/>
                  <w:sz w:val="24"/>
                  <w:szCs w:val="24"/>
                  <w:lang w:eastAsia="pt-PT"/>
                </w:rPr>
              </w:pPr>
              <w:r w:rsidRPr="00390E8B">
                <w:rPr>
                  <w:rStyle w:val="Hiperligao"/>
                  <w:rFonts w:ascii="Arial" w:hAnsi="Arial" w:cs="Arial"/>
                  <w:noProof/>
                  <w:color w:val="auto"/>
                  <w:sz w:val="24"/>
                  <w:szCs w:val="24"/>
                </w:rPr>
                <w:t>5. Conclusion 9</w:t>
              </w:r>
            </w:p>
            <w:p w:rsidR="00D0087D" w:rsidRDefault="0028788B">
              <w:r w:rsidRPr="00390E8B">
                <w:rPr>
                  <w:rFonts w:ascii="Arial" w:hAnsi="Arial" w:cs="Arial"/>
                  <w:sz w:val="24"/>
                  <w:szCs w:val="24"/>
                </w:rPr>
                <w:fldChar w:fldCharType="end"/>
              </w:r>
            </w:p>
          </w:sdtContent>
        </w:sdt>
        <w:p w:rsidR="00D0087D" w:rsidRDefault="009C7B6E" w:rsidP="009C7B6E">
          <w:pPr>
            <w:tabs>
              <w:tab w:val="left" w:pos="1080"/>
            </w:tabs>
          </w:pPr>
          <w:r>
            <w:tab/>
          </w:r>
        </w:p>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D0087D" w:rsidRDefault="00D0087D" w:rsidP="00D0087D"/>
        <w:p w:rsidR="003855CD" w:rsidRPr="00D0087D" w:rsidRDefault="00964FE9" w:rsidP="00D0087D"/>
      </w:sdtContent>
    </w:sdt>
    <w:p w:rsidR="009475C9" w:rsidRPr="009475C9" w:rsidRDefault="009475C9" w:rsidP="009475C9">
      <w:pPr>
        <w:spacing w:before="100" w:beforeAutospacing="1" w:after="100" w:afterAutospacing="1" w:line="240" w:lineRule="auto"/>
        <w:jc w:val="both"/>
        <w:rPr>
          <w:rFonts w:ascii="Gulim" w:eastAsia="Gulim" w:hAnsi="Gulim" w:cs="Arial"/>
          <w:b/>
          <w:bCs/>
          <w:color w:val="009999"/>
          <w:sz w:val="28"/>
          <w:szCs w:val="28"/>
          <w:lang w:val="en-US"/>
        </w:rPr>
      </w:pPr>
      <w:r w:rsidRPr="009475C9">
        <w:rPr>
          <w:rFonts w:ascii="Gulim" w:eastAsia="Gulim" w:hAnsi="Gulim" w:cs="Arial"/>
          <w:b/>
          <w:bCs/>
          <w:color w:val="009999"/>
          <w:sz w:val="28"/>
          <w:szCs w:val="28"/>
          <w:lang w:val="en-US"/>
        </w:rPr>
        <w:lastRenderedPageBreak/>
        <w:t>1. Introductory Note</w:t>
      </w:r>
    </w:p>
    <w:p w:rsidR="009475C9" w:rsidRPr="009475C9" w:rsidRDefault="009475C9" w:rsidP="009475C9">
      <w:pPr>
        <w:spacing w:before="100" w:beforeAutospacing="1" w:after="100" w:afterAutospacing="1"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 xml:space="preserve">This document is the Scoop - </w:t>
      </w:r>
      <w:proofErr w:type="spellStart"/>
      <w:r w:rsidRPr="009475C9">
        <w:rPr>
          <w:rFonts w:ascii="Gulim" w:eastAsia="Gulim" w:hAnsi="Gulim" w:cs="Arial"/>
          <w:bCs/>
          <w:sz w:val="24"/>
          <w:szCs w:val="24"/>
          <w:lang w:val="en-US"/>
        </w:rPr>
        <w:t>Scorecode</w:t>
      </w:r>
      <w:proofErr w:type="spellEnd"/>
      <w:r w:rsidRPr="009475C9">
        <w:rPr>
          <w:rFonts w:ascii="Gulim" w:eastAsia="Gulim" w:hAnsi="Gulim" w:cs="Arial"/>
          <w:bCs/>
          <w:sz w:val="24"/>
          <w:szCs w:val="24"/>
          <w:lang w:val="en-US"/>
        </w:rPr>
        <w:t xml:space="preserve"> </w:t>
      </w:r>
      <w:proofErr w:type="spellStart"/>
      <w:r w:rsidRPr="009475C9">
        <w:rPr>
          <w:rFonts w:ascii="Gulim" w:eastAsia="Gulim" w:hAnsi="Gulim" w:cs="Arial"/>
          <w:bCs/>
          <w:sz w:val="24"/>
          <w:szCs w:val="24"/>
          <w:lang w:val="en-US"/>
        </w:rPr>
        <w:t>Texteis</w:t>
      </w:r>
      <w:proofErr w:type="spellEnd"/>
      <w:r w:rsidRPr="009475C9">
        <w:rPr>
          <w:rFonts w:ascii="Gulim" w:eastAsia="Gulim" w:hAnsi="Gulim" w:cs="Arial"/>
          <w:bCs/>
          <w:sz w:val="24"/>
          <w:szCs w:val="24"/>
          <w:lang w:val="en-US"/>
        </w:rPr>
        <w:t xml:space="preserve"> SA Social Responsibility Report within the framework of SA 8000 standards.</w:t>
      </w:r>
    </w:p>
    <w:p w:rsidR="009475C9" w:rsidRPr="009475C9" w:rsidRDefault="009475C9" w:rsidP="009475C9">
      <w:pPr>
        <w:spacing w:before="100" w:beforeAutospacing="1" w:after="100" w:afterAutospacing="1"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This document is issued as a way to disclose the overall performance of our system for the year 2014.</w:t>
      </w:r>
    </w:p>
    <w:p w:rsidR="009475C9" w:rsidRPr="009475C9" w:rsidRDefault="009475C9" w:rsidP="009475C9">
      <w:pPr>
        <w:spacing w:before="100" w:beforeAutospacing="1" w:after="100" w:afterAutospacing="1" w:line="240" w:lineRule="auto"/>
        <w:jc w:val="both"/>
        <w:rPr>
          <w:rFonts w:ascii="Gulim" w:eastAsia="Gulim" w:hAnsi="Gulim" w:cs="Arial"/>
          <w:b/>
          <w:bCs/>
          <w:color w:val="009999"/>
          <w:sz w:val="28"/>
          <w:szCs w:val="28"/>
          <w:lang w:val="en-US"/>
        </w:rPr>
      </w:pPr>
      <w:r w:rsidRPr="009475C9">
        <w:rPr>
          <w:rFonts w:ascii="Gulim" w:eastAsia="Gulim" w:hAnsi="Gulim" w:cs="Arial"/>
          <w:b/>
          <w:bCs/>
          <w:color w:val="009999"/>
          <w:sz w:val="28"/>
          <w:szCs w:val="28"/>
          <w:lang w:val="en-US"/>
        </w:rPr>
        <w:t>2. Towards Sustainability</w:t>
      </w:r>
    </w:p>
    <w:p w:rsidR="009475C9" w:rsidRPr="009475C9" w:rsidRDefault="009475C9" w:rsidP="009475C9">
      <w:pPr>
        <w:spacing w:before="100" w:beforeAutospacing="1" w:after="100" w:afterAutospacing="1"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 xml:space="preserve">Based in Portugal, Scoop - </w:t>
      </w:r>
      <w:proofErr w:type="spellStart"/>
      <w:r w:rsidRPr="009475C9">
        <w:rPr>
          <w:rFonts w:ascii="Gulim" w:eastAsia="Gulim" w:hAnsi="Gulim" w:cs="Arial"/>
          <w:bCs/>
          <w:sz w:val="24"/>
          <w:szCs w:val="24"/>
          <w:lang w:val="en-US"/>
        </w:rPr>
        <w:t>Scorecode</w:t>
      </w:r>
      <w:proofErr w:type="spellEnd"/>
      <w:r w:rsidRPr="009475C9">
        <w:rPr>
          <w:rFonts w:ascii="Gulim" w:eastAsia="Gulim" w:hAnsi="Gulim" w:cs="Arial"/>
          <w:bCs/>
          <w:sz w:val="24"/>
          <w:szCs w:val="24"/>
          <w:lang w:val="en-US"/>
        </w:rPr>
        <w:t xml:space="preserve"> Textiles SA has spent the last 25 years building its reputation as a strategic partner in manufacturing garments for some of the world 's largest brands and has been recognized for its core competencies in the sportswear market. In response to market volatility and ongoing challenges in the industry, the company has made strong and deliberate leadership decisions on the quest for responsible manufacturing and is proud of its strong focus on ethical and sustainable supply chain management. Scoop - </w:t>
      </w:r>
      <w:proofErr w:type="spellStart"/>
      <w:r w:rsidRPr="009475C9">
        <w:rPr>
          <w:rFonts w:ascii="Gulim" w:eastAsia="Gulim" w:hAnsi="Gulim" w:cs="Arial"/>
          <w:bCs/>
          <w:sz w:val="24"/>
          <w:szCs w:val="24"/>
          <w:lang w:val="en-US"/>
        </w:rPr>
        <w:t>Scorecode</w:t>
      </w:r>
      <w:proofErr w:type="spellEnd"/>
      <w:r w:rsidRPr="009475C9">
        <w:rPr>
          <w:rFonts w:ascii="Gulim" w:eastAsia="Gulim" w:hAnsi="Gulim" w:cs="Arial"/>
          <w:bCs/>
          <w:sz w:val="24"/>
          <w:szCs w:val="24"/>
          <w:lang w:val="en-US"/>
        </w:rPr>
        <w:t xml:space="preserve"> </w:t>
      </w:r>
      <w:proofErr w:type="spellStart"/>
      <w:r w:rsidRPr="009475C9">
        <w:rPr>
          <w:rFonts w:ascii="Gulim" w:eastAsia="Gulim" w:hAnsi="Gulim" w:cs="Arial"/>
          <w:bCs/>
          <w:sz w:val="24"/>
          <w:szCs w:val="24"/>
          <w:lang w:val="en-US"/>
        </w:rPr>
        <w:t>Texteis</w:t>
      </w:r>
      <w:proofErr w:type="spellEnd"/>
      <w:r w:rsidRPr="009475C9">
        <w:rPr>
          <w:rFonts w:ascii="Gulim" w:eastAsia="Gulim" w:hAnsi="Gulim" w:cs="Arial"/>
          <w:bCs/>
          <w:sz w:val="24"/>
          <w:szCs w:val="24"/>
          <w:lang w:val="en-US"/>
        </w:rPr>
        <w:t xml:space="preserve"> SA, is a </w:t>
      </w:r>
      <w:proofErr w:type="gramStart"/>
      <w:r w:rsidRPr="009475C9">
        <w:rPr>
          <w:rFonts w:ascii="Gulim" w:eastAsia="Gulim" w:hAnsi="Gulim" w:cs="Arial"/>
          <w:bCs/>
          <w:sz w:val="24"/>
          <w:szCs w:val="24"/>
          <w:lang w:val="en-US"/>
        </w:rPr>
        <w:t>purpose oriented</w:t>
      </w:r>
      <w:proofErr w:type="gramEnd"/>
      <w:r w:rsidRPr="009475C9">
        <w:rPr>
          <w:rFonts w:ascii="Gulim" w:eastAsia="Gulim" w:hAnsi="Gulim" w:cs="Arial"/>
          <w:bCs/>
          <w:sz w:val="24"/>
          <w:szCs w:val="24"/>
          <w:lang w:val="en-US"/>
        </w:rPr>
        <w:t xml:space="preserve"> company, with robust practices of transparency and innovation, and follows the spirit of "acting locally, thinking globally". With a dynamic business atmosphere, it cultivates versatility by seeking ways to positively impact our environment and its employees, partners and community by following SA 8000 social certification standards.</w:t>
      </w:r>
    </w:p>
    <w:p w:rsidR="009475C9" w:rsidRPr="009475C9" w:rsidRDefault="009475C9" w:rsidP="009475C9">
      <w:pPr>
        <w:spacing w:before="100" w:beforeAutospacing="1" w:after="100" w:afterAutospacing="1"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The company strongly believes in acting positively to reduce its environmental impact and has steadily intensified its responsibility efforts in recent years, moving towards an additional certification in environmental liability (ISO14001).</w:t>
      </w:r>
    </w:p>
    <w:p w:rsidR="009475C9" w:rsidRPr="009475C9" w:rsidRDefault="009475C9" w:rsidP="009475C9">
      <w:pPr>
        <w:spacing w:before="100" w:beforeAutospacing="1" w:after="100" w:afterAutospacing="1"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Recently a member of the United Nations Global Compact, it is part of a universal language for corporate responsibility, and follows guidance at every step of the way, committing to assess, define, implement, measure and communicate a sustainability strategy.</w:t>
      </w:r>
    </w:p>
    <w:p w:rsidR="009475C9" w:rsidRPr="009475C9" w:rsidRDefault="009475C9" w:rsidP="009475C9">
      <w:pPr>
        <w:spacing w:before="100" w:beforeAutospacing="1" w:after="100" w:afterAutospacing="1" w:line="240" w:lineRule="auto"/>
        <w:jc w:val="both"/>
        <w:rPr>
          <w:rFonts w:ascii="Gulim" w:eastAsia="Gulim" w:hAnsi="Gulim" w:cs="Arial"/>
          <w:b/>
          <w:bCs/>
          <w:color w:val="009999"/>
          <w:sz w:val="28"/>
          <w:szCs w:val="28"/>
          <w:lang w:val="en-US"/>
        </w:rPr>
      </w:pPr>
      <w:r w:rsidRPr="009475C9">
        <w:rPr>
          <w:rFonts w:ascii="Gulim" w:eastAsia="Gulim" w:hAnsi="Gulim" w:cs="Arial"/>
          <w:b/>
          <w:bCs/>
          <w:color w:val="009999"/>
          <w:sz w:val="28"/>
          <w:szCs w:val="28"/>
          <w:lang w:val="en-US"/>
        </w:rPr>
        <w:t>3. Activities developed</w:t>
      </w:r>
    </w:p>
    <w:p w:rsidR="009475C9" w:rsidRPr="009475C9" w:rsidRDefault="009475C9" w:rsidP="009475C9">
      <w:pPr>
        <w:pStyle w:val="PargrafodaLista"/>
        <w:numPr>
          <w:ilvl w:val="0"/>
          <w:numId w:val="12"/>
        </w:numPr>
        <w:spacing w:before="100" w:beforeAutospacing="1" w:after="100" w:afterAutospacing="1" w:line="240" w:lineRule="auto"/>
        <w:jc w:val="both"/>
        <w:rPr>
          <w:rFonts w:ascii="Gulim" w:eastAsia="Gulim" w:hAnsi="Gulim" w:cs="Arial"/>
          <w:b/>
          <w:bCs/>
          <w:color w:val="009999"/>
          <w:sz w:val="24"/>
          <w:szCs w:val="24"/>
          <w:lang w:val="en-US"/>
        </w:rPr>
      </w:pPr>
      <w:r w:rsidRPr="009475C9">
        <w:rPr>
          <w:rFonts w:ascii="Gulim" w:eastAsia="Gulim" w:hAnsi="Gulim" w:cs="Arial"/>
          <w:b/>
          <w:bCs/>
          <w:color w:val="009999"/>
          <w:sz w:val="24"/>
          <w:szCs w:val="24"/>
          <w:lang w:val="en-US"/>
        </w:rPr>
        <w:t>Employees</w:t>
      </w:r>
    </w:p>
    <w:p w:rsidR="009475C9" w:rsidRPr="009475C9" w:rsidRDefault="009475C9" w:rsidP="009475C9">
      <w:pPr>
        <w:spacing w:after="0"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In March 2018 the reality of collaborators was:</w:t>
      </w:r>
    </w:p>
    <w:p w:rsidR="009475C9" w:rsidRPr="009475C9" w:rsidRDefault="009475C9" w:rsidP="009475C9">
      <w:pPr>
        <w:spacing w:after="0"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 Employees Men 12.61%</w:t>
      </w:r>
    </w:p>
    <w:p w:rsidR="009475C9" w:rsidRPr="009475C9" w:rsidRDefault="009475C9" w:rsidP="009475C9">
      <w:pPr>
        <w:spacing w:after="0" w:line="240" w:lineRule="auto"/>
        <w:jc w:val="both"/>
        <w:rPr>
          <w:rFonts w:ascii="Gulim" w:eastAsia="Gulim" w:hAnsi="Gulim" w:cs="Arial"/>
          <w:bCs/>
          <w:sz w:val="24"/>
          <w:szCs w:val="24"/>
          <w:lang w:val="en-US"/>
        </w:rPr>
      </w:pPr>
      <w:r w:rsidRPr="009475C9">
        <w:rPr>
          <w:rFonts w:ascii="Gulim" w:eastAsia="Gulim" w:hAnsi="Gulim" w:cs="Arial"/>
          <w:bCs/>
          <w:sz w:val="24"/>
          <w:szCs w:val="24"/>
          <w:lang w:val="en-US"/>
        </w:rPr>
        <w:t>% Employees Women 87.39%</w:t>
      </w:r>
    </w:p>
    <w:p w:rsidR="009C7B6E" w:rsidRDefault="009475C9" w:rsidP="009475C9">
      <w:pPr>
        <w:spacing w:after="0" w:line="240" w:lineRule="auto"/>
        <w:jc w:val="both"/>
        <w:rPr>
          <w:rFonts w:ascii="Gulim" w:eastAsia="Gulim" w:hAnsi="Gulim" w:cs="Arial"/>
          <w:sz w:val="24"/>
          <w:szCs w:val="24"/>
          <w:lang w:val="en-US"/>
        </w:rPr>
      </w:pPr>
      <w:r w:rsidRPr="009475C9">
        <w:rPr>
          <w:rFonts w:ascii="Gulim" w:eastAsia="Gulim" w:hAnsi="Gulim" w:cs="Arial"/>
          <w:bCs/>
          <w:sz w:val="24"/>
          <w:szCs w:val="24"/>
          <w:lang w:val="en-US"/>
        </w:rPr>
        <w:t>No. of Employees 119</w:t>
      </w:r>
    </w:p>
    <w:p w:rsidR="009475C9" w:rsidRPr="009475C9" w:rsidRDefault="009475C9" w:rsidP="009475C9">
      <w:pPr>
        <w:spacing w:after="0" w:line="240" w:lineRule="auto"/>
        <w:jc w:val="both"/>
        <w:rPr>
          <w:rFonts w:ascii="Gulim" w:eastAsia="Gulim" w:hAnsi="Gulim" w:cs="Arial"/>
          <w:sz w:val="24"/>
          <w:szCs w:val="24"/>
          <w:lang w:val="en-US"/>
        </w:rPr>
      </w:pPr>
    </w:p>
    <w:p w:rsidR="009475C9" w:rsidRPr="009475C9" w:rsidRDefault="009475C9" w:rsidP="009475C9">
      <w:pPr>
        <w:spacing w:before="100" w:beforeAutospacing="1" w:after="100" w:afterAutospacing="1" w:line="240" w:lineRule="auto"/>
        <w:rPr>
          <w:rFonts w:ascii="Gulim" w:eastAsia="Gulim" w:hAnsi="Gulim" w:cs="Arial"/>
          <w:sz w:val="24"/>
          <w:szCs w:val="24"/>
          <w:lang w:val="en-US"/>
        </w:rPr>
      </w:pPr>
      <w:r w:rsidRPr="009475C9">
        <w:rPr>
          <w:rFonts w:ascii="Gulim" w:eastAsia="Gulim" w:hAnsi="Gulim" w:cs="Arial"/>
          <w:sz w:val="24"/>
          <w:szCs w:val="24"/>
          <w:lang w:val="en-US"/>
        </w:rPr>
        <w:lastRenderedPageBreak/>
        <w:t>The company has a particular responsibility to our employees. We recognize the importance of our employees being motivated, happy, committed.</w:t>
      </w:r>
    </w:p>
    <w:p w:rsidR="009475C9" w:rsidRPr="009475C9" w:rsidRDefault="009475C9" w:rsidP="009475C9">
      <w:pPr>
        <w:spacing w:before="100" w:beforeAutospacing="1" w:after="100" w:afterAutospacing="1" w:line="240" w:lineRule="auto"/>
        <w:rPr>
          <w:rFonts w:ascii="Gulim" w:eastAsia="Gulim" w:hAnsi="Gulim" w:cs="Arial"/>
          <w:sz w:val="24"/>
          <w:szCs w:val="24"/>
          <w:lang w:val="en-US"/>
        </w:rPr>
      </w:pPr>
      <w:r w:rsidRPr="009475C9">
        <w:rPr>
          <w:rFonts w:ascii="Gulim" w:eastAsia="Gulim" w:hAnsi="Gulim" w:cs="Arial"/>
          <w:sz w:val="24"/>
          <w:szCs w:val="24"/>
          <w:lang w:val="en-US"/>
        </w:rPr>
        <w:t>Obtaining a positive feedback contributes to knowing the aspects improve to increase the level of satisfaction of our work team.</w:t>
      </w:r>
    </w:p>
    <w:p w:rsidR="009475C9" w:rsidRPr="009475C9" w:rsidRDefault="009475C9" w:rsidP="009475C9">
      <w:pPr>
        <w:spacing w:before="100" w:beforeAutospacing="1" w:after="100" w:afterAutospacing="1" w:line="240" w:lineRule="auto"/>
        <w:rPr>
          <w:rFonts w:ascii="Gulim" w:eastAsia="Gulim" w:hAnsi="Gulim" w:cs="Arial"/>
          <w:sz w:val="24"/>
          <w:szCs w:val="24"/>
          <w:lang w:val="en-US"/>
        </w:rPr>
      </w:pPr>
      <w:r w:rsidRPr="009475C9">
        <w:rPr>
          <w:rFonts w:ascii="Gulim" w:eastAsia="Gulim" w:hAnsi="Gulim" w:cs="Arial"/>
          <w:sz w:val="24"/>
          <w:szCs w:val="24"/>
          <w:lang w:val="en-US"/>
        </w:rPr>
        <w:t>In the year 2017 the satisfaction rate obtained from our employees was 83%.</w:t>
      </w:r>
    </w:p>
    <w:p w:rsidR="00C467B4" w:rsidRPr="009475C9" w:rsidRDefault="009475C9" w:rsidP="00C467B4">
      <w:pPr>
        <w:spacing w:before="100" w:beforeAutospacing="1" w:after="100" w:afterAutospacing="1" w:line="240" w:lineRule="auto"/>
        <w:rPr>
          <w:rFonts w:ascii="Arial" w:hAnsi="Arial" w:cs="Arial"/>
          <w:b/>
          <w:sz w:val="28"/>
          <w:szCs w:val="24"/>
          <w:lang w:val="en-US"/>
        </w:rPr>
      </w:pPr>
      <w:r w:rsidRPr="009475C9">
        <w:rPr>
          <w:rFonts w:ascii="Gulim" w:eastAsia="Gulim" w:hAnsi="Gulim" w:cs="Arial"/>
          <w:sz w:val="24"/>
          <w:szCs w:val="24"/>
          <w:lang w:val="en-US"/>
        </w:rPr>
        <w:t>We are open to suggestions and complaints from our employees during the year 2017 we received 4 suggestions, one of which was anonymous and the others were equally awarded.</w:t>
      </w:r>
    </w:p>
    <w:p w:rsidR="00683538" w:rsidRPr="009475C9" w:rsidRDefault="009475C9" w:rsidP="009475C9">
      <w:pPr>
        <w:pStyle w:val="PargrafodaLista"/>
        <w:numPr>
          <w:ilvl w:val="0"/>
          <w:numId w:val="12"/>
        </w:numPr>
        <w:rPr>
          <w:rFonts w:ascii="Gulim" w:eastAsia="Gulim" w:hAnsi="Gulim"/>
          <w:lang w:val="en-US"/>
        </w:rPr>
      </w:pPr>
      <w:proofErr w:type="spellStart"/>
      <w:r w:rsidRPr="009475C9">
        <w:rPr>
          <w:rFonts w:ascii="Gulim" w:eastAsia="Gulim" w:hAnsi="Gulim" w:cs="Arial"/>
          <w:b/>
          <w:bCs/>
          <w:color w:val="009999"/>
          <w:sz w:val="26"/>
          <w:szCs w:val="26"/>
        </w:rPr>
        <w:t>Health</w:t>
      </w:r>
      <w:proofErr w:type="spellEnd"/>
      <w:r w:rsidRPr="009475C9">
        <w:rPr>
          <w:rFonts w:ascii="Gulim" w:eastAsia="Gulim" w:hAnsi="Gulim" w:cs="Arial"/>
          <w:b/>
          <w:bCs/>
          <w:color w:val="009999"/>
          <w:sz w:val="26"/>
          <w:szCs w:val="26"/>
        </w:rPr>
        <w:t xml:space="preserve"> </w:t>
      </w:r>
      <w:proofErr w:type="spellStart"/>
      <w:r w:rsidRPr="009475C9">
        <w:rPr>
          <w:rFonts w:ascii="Gulim" w:eastAsia="Gulim" w:hAnsi="Gulim" w:cs="Arial"/>
          <w:b/>
          <w:bCs/>
          <w:color w:val="009999"/>
          <w:sz w:val="26"/>
          <w:szCs w:val="26"/>
        </w:rPr>
        <w:t>and</w:t>
      </w:r>
      <w:proofErr w:type="spellEnd"/>
      <w:r w:rsidRPr="009475C9">
        <w:rPr>
          <w:rFonts w:ascii="Gulim" w:eastAsia="Gulim" w:hAnsi="Gulim" w:cs="Arial"/>
          <w:b/>
          <w:bCs/>
          <w:color w:val="009999"/>
          <w:sz w:val="26"/>
          <w:szCs w:val="26"/>
        </w:rPr>
        <w:t xml:space="preserve"> </w:t>
      </w:r>
      <w:proofErr w:type="spellStart"/>
      <w:r w:rsidRPr="009475C9">
        <w:rPr>
          <w:rFonts w:ascii="Gulim" w:eastAsia="Gulim" w:hAnsi="Gulim" w:cs="Arial"/>
          <w:b/>
          <w:bCs/>
          <w:color w:val="009999"/>
          <w:sz w:val="26"/>
          <w:szCs w:val="26"/>
        </w:rPr>
        <w:t>Safety</w:t>
      </w:r>
      <w:proofErr w:type="spellEnd"/>
      <w:r w:rsidRPr="009475C9">
        <w:rPr>
          <w:rFonts w:ascii="Gulim" w:eastAsia="Gulim" w:hAnsi="Gulim" w:cs="Arial"/>
          <w:b/>
          <w:bCs/>
          <w:color w:val="009999"/>
          <w:sz w:val="26"/>
          <w:szCs w:val="26"/>
        </w:rPr>
        <w:t xml:space="preserve"> </w:t>
      </w:r>
      <w:proofErr w:type="spellStart"/>
      <w:r w:rsidRPr="009475C9">
        <w:rPr>
          <w:rFonts w:ascii="Gulim" w:eastAsia="Gulim" w:hAnsi="Gulim" w:cs="Arial"/>
          <w:b/>
          <w:bCs/>
          <w:color w:val="009999"/>
          <w:sz w:val="26"/>
          <w:szCs w:val="26"/>
        </w:rPr>
        <w:t>at</w:t>
      </w:r>
      <w:proofErr w:type="spellEnd"/>
      <w:r w:rsidRPr="009475C9">
        <w:rPr>
          <w:rFonts w:ascii="Gulim" w:eastAsia="Gulim" w:hAnsi="Gulim" w:cs="Arial"/>
          <w:b/>
          <w:bCs/>
          <w:color w:val="009999"/>
          <w:sz w:val="26"/>
          <w:szCs w:val="26"/>
        </w:rPr>
        <w:t xml:space="preserve"> </w:t>
      </w:r>
      <w:proofErr w:type="spellStart"/>
      <w:r w:rsidRPr="009475C9">
        <w:rPr>
          <w:rFonts w:ascii="Gulim" w:eastAsia="Gulim" w:hAnsi="Gulim" w:cs="Arial"/>
          <w:b/>
          <w:bCs/>
          <w:color w:val="009999"/>
          <w:sz w:val="26"/>
          <w:szCs w:val="26"/>
        </w:rPr>
        <w:t>work</w:t>
      </w:r>
      <w:proofErr w:type="spellEnd"/>
    </w:p>
    <w:p w:rsidR="009475C9" w:rsidRPr="009475C9" w:rsidRDefault="009475C9" w:rsidP="009475C9">
      <w:pPr>
        <w:rPr>
          <w:rFonts w:ascii="Gulim" w:eastAsia="Gulim" w:hAnsi="Gulim" w:cs="Arial"/>
          <w:sz w:val="24"/>
          <w:szCs w:val="24"/>
          <w:lang w:val="en-US"/>
        </w:rPr>
      </w:pPr>
      <w:r w:rsidRPr="009475C9">
        <w:rPr>
          <w:rFonts w:ascii="Gulim" w:eastAsia="Gulim" w:hAnsi="Gulim" w:cs="Arial"/>
          <w:sz w:val="24"/>
          <w:szCs w:val="24"/>
          <w:lang w:val="en-US"/>
        </w:rPr>
        <w:t>The company ensures compliance with the safety, health, hygiene and welfare standards in the workplace, through a safety team that periodically inspects the protection and prevention equipment.</w:t>
      </w:r>
    </w:p>
    <w:p w:rsidR="009475C9" w:rsidRPr="009475C9" w:rsidRDefault="009475C9" w:rsidP="009475C9">
      <w:pPr>
        <w:rPr>
          <w:rFonts w:ascii="Gulim" w:eastAsia="Gulim" w:hAnsi="Gulim" w:cs="Arial"/>
          <w:sz w:val="24"/>
          <w:szCs w:val="24"/>
          <w:lang w:val="en-US"/>
        </w:rPr>
      </w:pPr>
      <w:r w:rsidRPr="009475C9">
        <w:rPr>
          <w:rFonts w:ascii="Gulim" w:eastAsia="Gulim" w:hAnsi="Gulim" w:cs="Arial"/>
          <w:sz w:val="24"/>
          <w:szCs w:val="24"/>
          <w:lang w:val="en-US"/>
        </w:rPr>
        <w:t>All employees are regularly trained in this field (extinguisher and first aid handling).</w:t>
      </w:r>
    </w:p>
    <w:p w:rsidR="008B1024" w:rsidRPr="009475C9" w:rsidRDefault="009475C9" w:rsidP="009475C9">
      <w:pPr>
        <w:rPr>
          <w:rFonts w:ascii="Gulim" w:eastAsia="Gulim" w:hAnsi="Gulim"/>
          <w:lang w:val="en-US"/>
        </w:rPr>
      </w:pPr>
      <w:r w:rsidRPr="009475C9">
        <w:rPr>
          <w:rFonts w:ascii="Gulim" w:eastAsia="Gulim" w:hAnsi="Gulim" w:cs="Arial"/>
          <w:sz w:val="24"/>
          <w:szCs w:val="24"/>
          <w:lang w:val="en-US"/>
        </w:rPr>
        <w:t> Compliance with safety rules is an obligation of all, and it is the duty of employees to inform the security officer in a timely manner of any irregular situation that may compromise the safety of persons, facilities or equipment of your company.</w:t>
      </w:r>
    </w:p>
    <w:p w:rsidR="008B1024" w:rsidRPr="009C7B6E" w:rsidRDefault="009475C9" w:rsidP="009475C9">
      <w:pPr>
        <w:pStyle w:val="Ttulo2"/>
        <w:numPr>
          <w:ilvl w:val="0"/>
          <w:numId w:val="12"/>
        </w:numPr>
        <w:spacing w:before="100" w:beforeAutospacing="1" w:after="100" w:afterAutospacing="1" w:line="240" w:lineRule="auto"/>
        <w:jc w:val="both"/>
        <w:rPr>
          <w:rFonts w:ascii="Gulim" w:eastAsia="Gulim" w:hAnsi="Gulim" w:cs="Arial"/>
          <w:color w:val="009999"/>
        </w:rPr>
      </w:pPr>
      <w:proofErr w:type="spellStart"/>
      <w:r>
        <w:rPr>
          <w:rFonts w:ascii="Gulim" w:eastAsia="Gulim" w:hAnsi="Gulim" w:cs="Arial"/>
          <w:color w:val="009999"/>
        </w:rPr>
        <w:t>Environment</w:t>
      </w:r>
      <w:proofErr w:type="spellEnd"/>
    </w:p>
    <w:p w:rsidR="009475C9" w:rsidRPr="009475C9" w:rsidRDefault="009475C9" w:rsidP="009475C9">
      <w:pPr>
        <w:spacing w:before="100" w:beforeAutospacing="1" w:after="100" w:afterAutospacing="1" w:line="240" w:lineRule="auto"/>
        <w:ind w:firstLine="708"/>
        <w:jc w:val="both"/>
        <w:rPr>
          <w:rFonts w:ascii="Gulim" w:eastAsia="Gulim" w:hAnsi="Gulim" w:cs="Arial"/>
          <w:sz w:val="24"/>
          <w:szCs w:val="24"/>
          <w:lang w:val="en-US"/>
        </w:rPr>
      </w:pPr>
      <w:r w:rsidRPr="009475C9">
        <w:rPr>
          <w:rFonts w:ascii="Gulim" w:eastAsia="Gulim" w:hAnsi="Gulim" w:cs="Arial"/>
          <w:sz w:val="24"/>
          <w:szCs w:val="24"/>
          <w:lang w:val="en-US"/>
        </w:rPr>
        <w:t>The generation of waste is an inevitable phenomenon that occurs in our industry daily in volumes and compositions that vary according to our segment of performance and productive level.</w:t>
      </w:r>
    </w:p>
    <w:p w:rsidR="009475C9" w:rsidRDefault="009475C9" w:rsidP="009475C9">
      <w:pPr>
        <w:spacing w:before="100" w:beforeAutospacing="1" w:after="100" w:afterAutospacing="1" w:line="240" w:lineRule="auto"/>
        <w:ind w:firstLine="708"/>
        <w:jc w:val="both"/>
        <w:rPr>
          <w:rFonts w:ascii="Gulim" w:eastAsia="Gulim" w:hAnsi="Gulim" w:cs="Arial"/>
          <w:sz w:val="24"/>
          <w:szCs w:val="24"/>
          <w:lang w:val="en-US"/>
        </w:rPr>
      </w:pPr>
      <w:r w:rsidRPr="009475C9">
        <w:rPr>
          <w:rFonts w:ascii="Gulim" w:eastAsia="Gulim" w:hAnsi="Gulim" w:cs="Arial"/>
          <w:sz w:val="24"/>
          <w:szCs w:val="24"/>
          <w:lang w:val="en-US"/>
        </w:rPr>
        <w:t>The company favors the reduction of production at source, the reuse and recovery of waste generated, thus contributing to the saving of natural resources, for the reduction of waste sent to final disposal (landfill).</w:t>
      </w:r>
    </w:p>
    <w:p w:rsidR="00372D9A" w:rsidRPr="009475C9" w:rsidRDefault="00B573CB" w:rsidP="009475C9">
      <w:pPr>
        <w:spacing w:before="100" w:beforeAutospacing="1" w:after="100" w:afterAutospacing="1" w:line="240" w:lineRule="auto"/>
        <w:ind w:firstLine="708"/>
        <w:jc w:val="both"/>
        <w:rPr>
          <w:rFonts w:ascii="Gulim" w:eastAsia="Gulim" w:hAnsi="Gulim" w:cs="Arial"/>
          <w:sz w:val="24"/>
          <w:szCs w:val="24"/>
          <w:lang w:val="en-US"/>
        </w:rPr>
      </w:pPr>
      <w:r w:rsidRPr="009C7B6E">
        <w:rPr>
          <w:rFonts w:ascii="Gulim" w:eastAsia="Gulim" w:hAnsi="Gulim" w:cs="Arial"/>
          <w:noProof/>
          <w:sz w:val="24"/>
          <w:szCs w:val="24"/>
          <w:lang w:eastAsia="zh-TW"/>
        </w:rPr>
        <w:lastRenderedPageBreak/>
        <w:drawing>
          <wp:inline distT="0" distB="0" distL="0" distR="0">
            <wp:extent cx="4572000" cy="2741084"/>
            <wp:effectExtent l="19050" t="0" r="19050" b="2116"/>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2D9A" w:rsidRPr="009475C9" w:rsidRDefault="009475C9" w:rsidP="008B1024">
      <w:pPr>
        <w:spacing w:before="100" w:beforeAutospacing="1" w:after="100" w:afterAutospacing="1" w:line="240" w:lineRule="auto"/>
        <w:ind w:firstLine="708"/>
        <w:jc w:val="both"/>
        <w:rPr>
          <w:rFonts w:ascii="Gulim" w:eastAsia="Gulim" w:hAnsi="Gulim" w:cs="Arial"/>
          <w:sz w:val="24"/>
          <w:szCs w:val="24"/>
          <w:lang w:val="en-US"/>
        </w:rPr>
      </w:pPr>
      <w:r w:rsidRPr="009475C9">
        <w:rPr>
          <w:rFonts w:ascii="Gulim" w:eastAsia="Gulim" w:hAnsi="Gulim" w:cs="Arial"/>
          <w:sz w:val="24"/>
          <w:szCs w:val="24"/>
          <w:lang w:val="en-US"/>
        </w:rPr>
        <w:t>The solid urban waste generated is sent to the respective Municipal Service.</w:t>
      </w:r>
    </w:p>
    <w:p w:rsidR="004C25F9" w:rsidRPr="009475C9" w:rsidRDefault="009475C9" w:rsidP="009475C9">
      <w:pPr>
        <w:pStyle w:val="PargrafodaLista"/>
        <w:numPr>
          <w:ilvl w:val="0"/>
          <w:numId w:val="12"/>
        </w:numPr>
        <w:rPr>
          <w:rFonts w:ascii="Gulim" w:eastAsia="Gulim" w:hAnsi="Gulim"/>
        </w:rPr>
      </w:pPr>
      <w:proofErr w:type="spellStart"/>
      <w:r w:rsidRPr="009475C9">
        <w:rPr>
          <w:rFonts w:ascii="Gulim" w:eastAsia="Gulim" w:hAnsi="Gulim" w:cs="Arial"/>
          <w:b/>
          <w:bCs/>
          <w:color w:val="009999"/>
          <w:sz w:val="28"/>
          <w:szCs w:val="26"/>
        </w:rPr>
        <w:t>Supply</w:t>
      </w:r>
      <w:proofErr w:type="spellEnd"/>
      <w:r w:rsidRPr="009475C9">
        <w:rPr>
          <w:rFonts w:ascii="Gulim" w:eastAsia="Gulim" w:hAnsi="Gulim" w:cs="Arial"/>
          <w:b/>
          <w:bCs/>
          <w:color w:val="009999"/>
          <w:sz w:val="28"/>
          <w:szCs w:val="26"/>
        </w:rPr>
        <w:t xml:space="preserve"> </w:t>
      </w:r>
      <w:proofErr w:type="spellStart"/>
      <w:r w:rsidRPr="009475C9">
        <w:rPr>
          <w:rFonts w:ascii="Gulim" w:eastAsia="Gulim" w:hAnsi="Gulim" w:cs="Arial"/>
          <w:b/>
          <w:bCs/>
          <w:color w:val="009999"/>
          <w:sz w:val="28"/>
          <w:szCs w:val="26"/>
        </w:rPr>
        <w:t>chain</w:t>
      </w:r>
      <w:proofErr w:type="spellEnd"/>
      <w:r w:rsidRPr="009475C9">
        <w:rPr>
          <w:rFonts w:ascii="Gulim" w:eastAsia="Gulim" w:hAnsi="Gulim" w:cs="Arial"/>
          <w:b/>
          <w:bCs/>
          <w:color w:val="009999"/>
          <w:sz w:val="28"/>
          <w:szCs w:val="26"/>
        </w:rPr>
        <w:t xml:space="preserve"> </w:t>
      </w:r>
      <w:proofErr w:type="spellStart"/>
      <w:r w:rsidRPr="009475C9">
        <w:rPr>
          <w:rFonts w:ascii="Gulim" w:eastAsia="Gulim" w:hAnsi="Gulim" w:cs="Arial"/>
          <w:b/>
          <w:bCs/>
          <w:color w:val="009999"/>
          <w:sz w:val="28"/>
          <w:szCs w:val="26"/>
        </w:rPr>
        <w:t>and</w:t>
      </w:r>
      <w:proofErr w:type="spellEnd"/>
      <w:r w:rsidRPr="009475C9">
        <w:rPr>
          <w:rFonts w:ascii="Gulim" w:eastAsia="Gulim" w:hAnsi="Gulim" w:cs="Arial"/>
          <w:b/>
          <w:bCs/>
          <w:color w:val="009999"/>
          <w:sz w:val="28"/>
          <w:szCs w:val="26"/>
        </w:rPr>
        <w:t xml:space="preserve"> </w:t>
      </w:r>
      <w:proofErr w:type="spellStart"/>
      <w:r w:rsidRPr="009475C9">
        <w:rPr>
          <w:rFonts w:ascii="Gulim" w:eastAsia="Gulim" w:hAnsi="Gulim" w:cs="Arial"/>
          <w:b/>
          <w:bCs/>
          <w:color w:val="009999"/>
          <w:sz w:val="28"/>
          <w:szCs w:val="26"/>
        </w:rPr>
        <w:t>subcontractors</w:t>
      </w:r>
      <w:proofErr w:type="spellEnd"/>
    </w:p>
    <w:p w:rsidR="009475C9" w:rsidRPr="009475C9" w:rsidRDefault="009475C9" w:rsidP="009475C9">
      <w:pPr>
        <w:spacing w:before="100" w:beforeAutospacing="1" w:after="100" w:afterAutospacing="1" w:line="240" w:lineRule="auto"/>
        <w:jc w:val="both"/>
        <w:rPr>
          <w:rFonts w:ascii="Gulim" w:eastAsia="Gulim" w:hAnsi="Gulim" w:cs="Arial"/>
          <w:sz w:val="24"/>
          <w:szCs w:val="24"/>
          <w:lang w:val="en-US"/>
        </w:rPr>
      </w:pPr>
      <w:r w:rsidRPr="009475C9">
        <w:rPr>
          <w:rFonts w:ascii="Gulim" w:eastAsia="Gulim" w:hAnsi="Gulim" w:cs="Arial"/>
          <w:sz w:val="24"/>
          <w:szCs w:val="24"/>
          <w:lang w:val="en-US"/>
        </w:rPr>
        <w:t xml:space="preserve">In order for all those who work with us to feel involved in matters of Social Responsibility we have developed the Supplier Kit, which includes the term of commitment and certification of the term of commitment, policy, Values </w:t>
      </w:r>
      <w:r w:rsidRPr="009475C9">
        <w:rPr>
          <w:rFonts w:ascii="MS Gothic" w:eastAsia="MS Gothic" w:hAnsi="MS Gothic" w:cs="MS Gothic" w:hint="eastAsia"/>
          <w:sz w:val="24"/>
          <w:szCs w:val="24"/>
          <w:lang w:val="en-US"/>
        </w:rPr>
        <w:t>​​</w:t>
      </w:r>
      <w:r w:rsidRPr="009475C9">
        <w:rPr>
          <w:rFonts w:ascii="Gulim" w:eastAsia="Gulim" w:hAnsi="Gulim" w:cs="Arial"/>
          <w:sz w:val="24"/>
          <w:szCs w:val="24"/>
          <w:lang w:val="en-US"/>
        </w:rPr>
        <w:t>and principles among others.</w:t>
      </w:r>
    </w:p>
    <w:p w:rsidR="00E00141" w:rsidRPr="00390E8B" w:rsidRDefault="009475C9" w:rsidP="00A42854">
      <w:pPr>
        <w:spacing w:before="100" w:beforeAutospacing="1" w:after="100" w:afterAutospacing="1" w:line="240" w:lineRule="auto"/>
        <w:jc w:val="both"/>
        <w:rPr>
          <w:rFonts w:ascii="Gulim" w:eastAsia="Gulim" w:hAnsi="Gulim" w:cs="Arial"/>
          <w:sz w:val="24"/>
          <w:szCs w:val="24"/>
          <w:lang w:val="en-US"/>
        </w:rPr>
      </w:pPr>
      <w:r w:rsidRPr="00390E8B">
        <w:rPr>
          <w:rFonts w:ascii="Gulim" w:eastAsia="Gulim" w:hAnsi="Gulim" w:cs="Arial"/>
          <w:sz w:val="24"/>
          <w:szCs w:val="24"/>
          <w:lang w:val="en-US"/>
        </w:rPr>
        <w:t>Number of Approved Suppliers 2017: 98</w:t>
      </w:r>
    </w:p>
    <w:p w:rsidR="0090723E" w:rsidRPr="009475C9" w:rsidRDefault="009475C9" w:rsidP="009564A0">
      <w:pPr>
        <w:spacing w:before="100" w:beforeAutospacing="1" w:after="100" w:afterAutospacing="1" w:line="240" w:lineRule="auto"/>
        <w:jc w:val="both"/>
        <w:rPr>
          <w:rFonts w:ascii="Gulim" w:eastAsia="Gulim" w:hAnsi="Gulim" w:cs="Arial"/>
          <w:sz w:val="24"/>
          <w:szCs w:val="24"/>
          <w:lang w:val="en-US"/>
        </w:rPr>
      </w:pPr>
      <w:r w:rsidRPr="009475C9">
        <w:rPr>
          <w:rFonts w:ascii="Gulim" w:eastAsia="Gulim" w:hAnsi="Gulim" w:cs="Arial"/>
          <w:sz w:val="24"/>
          <w:szCs w:val="24"/>
          <w:lang w:val="en-US"/>
        </w:rPr>
        <w:t>During 2018 the team went to the facilities of 19 of our suppliers and subcontractors, to know their space and working conditions, but above all to share the principles of Social Responsibility.</w:t>
      </w:r>
    </w:p>
    <w:p w:rsidR="00883EA1" w:rsidRPr="009C7B6E" w:rsidRDefault="00075664" w:rsidP="009475C9">
      <w:pPr>
        <w:pStyle w:val="Ttulo2"/>
        <w:numPr>
          <w:ilvl w:val="0"/>
          <w:numId w:val="12"/>
        </w:numPr>
        <w:rPr>
          <w:rFonts w:ascii="Gulim" w:eastAsia="Gulim" w:hAnsi="Gulim" w:cs="Arial"/>
          <w:color w:val="009999"/>
          <w:sz w:val="28"/>
        </w:rPr>
      </w:pPr>
      <w:bookmarkStart w:id="2" w:name="_Toc413064946"/>
      <w:proofErr w:type="spellStart"/>
      <w:r w:rsidRPr="00075664">
        <w:rPr>
          <w:rFonts w:ascii="Gulim" w:eastAsia="Gulim" w:hAnsi="Gulim" w:cs="Arial"/>
          <w:color w:val="009999"/>
          <w:sz w:val="28"/>
        </w:rPr>
        <w:t>Evaluation</w:t>
      </w:r>
      <w:proofErr w:type="spellEnd"/>
      <w:r w:rsidRPr="00075664">
        <w:rPr>
          <w:rFonts w:ascii="Gulim" w:eastAsia="Gulim" w:hAnsi="Gulim" w:cs="Arial"/>
          <w:color w:val="009999"/>
          <w:sz w:val="28"/>
        </w:rPr>
        <w:t xml:space="preserve"> </w:t>
      </w:r>
      <w:proofErr w:type="spellStart"/>
      <w:r>
        <w:rPr>
          <w:rFonts w:ascii="Gulim" w:eastAsia="Gulim" w:hAnsi="Gulim" w:cs="Arial"/>
          <w:color w:val="009999"/>
          <w:sz w:val="28"/>
        </w:rPr>
        <w:t>of</w:t>
      </w:r>
      <w:proofErr w:type="spellEnd"/>
      <w:r>
        <w:rPr>
          <w:rFonts w:ascii="Gulim" w:eastAsia="Gulim" w:hAnsi="Gulim" w:cs="Arial"/>
          <w:color w:val="009999"/>
          <w:sz w:val="28"/>
        </w:rPr>
        <w:t xml:space="preserve"> </w:t>
      </w:r>
      <w:proofErr w:type="spellStart"/>
      <w:r w:rsidRPr="00075664">
        <w:rPr>
          <w:rFonts w:ascii="Gulim" w:eastAsia="Gulim" w:hAnsi="Gulim" w:cs="Arial"/>
          <w:color w:val="009999"/>
          <w:sz w:val="28"/>
        </w:rPr>
        <w:t>Suppliers</w:t>
      </w:r>
      <w:bookmarkEnd w:id="2"/>
      <w:proofErr w:type="spellEnd"/>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The relationship with suppliers continues to be one of the great pillars for the success of the company, and its evaluation process is a tool for managing the relationship between the organization and this stakeholder.</w:t>
      </w:r>
    </w:p>
    <w:p w:rsid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The supplier evaluation process is a transverse monitoring mechanism of adherence to the requirements and specifications provided in the services provided and supplied goods, procurement procedures, internal procedures for quality, environment, hygiene and safety at work and social responsibility established in the organization.</w:t>
      </w:r>
    </w:p>
    <w:p w:rsidR="00075664" w:rsidRPr="00075664" w:rsidRDefault="009564A0" w:rsidP="00075664">
      <w:pPr>
        <w:jc w:val="both"/>
        <w:rPr>
          <w:rFonts w:ascii="Gulim" w:eastAsia="Gulim" w:hAnsi="Gulim" w:cs="Arial"/>
          <w:sz w:val="24"/>
          <w:szCs w:val="24"/>
          <w:lang w:val="en-US"/>
        </w:rPr>
      </w:pPr>
      <w:r w:rsidRPr="00075664">
        <w:rPr>
          <w:rFonts w:ascii="Gulim" w:eastAsia="Gulim" w:hAnsi="Gulim"/>
          <w:lang w:val="en-US"/>
        </w:rPr>
        <w:t xml:space="preserve"> </w:t>
      </w:r>
      <w:r w:rsidR="00075664" w:rsidRPr="00075664">
        <w:rPr>
          <w:rFonts w:ascii="Gulim" w:eastAsia="Gulim" w:hAnsi="Gulim" w:cs="Arial"/>
          <w:sz w:val="24"/>
          <w:szCs w:val="24"/>
          <w:lang w:val="en-US"/>
        </w:rPr>
        <w:t xml:space="preserve">Thus, by evaluating the performance of its suppliers, it is allowing them to evolve and respond to the required degree of demand. In order to streamline </w:t>
      </w:r>
      <w:r w:rsidR="00075664" w:rsidRPr="00075664">
        <w:rPr>
          <w:rFonts w:ascii="Gulim" w:eastAsia="Gulim" w:hAnsi="Gulim" w:cs="Arial"/>
          <w:sz w:val="24"/>
          <w:szCs w:val="24"/>
          <w:lang w:val="en-US"/>
        </w:rPr>
        <w:lastRenderedPageBreak/>
        <w:t>the results of the evaluation of suppliers and in order to detect situations that can be improved with the partners in a timely manner, the periodicity of the evaluation is annual</w:t>
      </w:r>
    </w:p>
    <w:p w:rsidR="00075664" w:rsidRPr="00075664" w:rsidRDefault="00075664" w:rsidP="00075664">
      <w:pPr>
        <w:pStyle w:val="PargrafodaLista"/>
        <w:numPr>
          <w:ilvl w:val="0"/>
          <w:numId w:val="12"/>
        </w:numPr>
        <w:jc w:val="both"/>
        <w:rPr>
          <w:rFonts w:ascii="Gulim" w:eastAsia="Gulim" w:hAnsi="Gulim" w:cs="Arial"/>
          <w:b/>
          <w:bCs/>
          <w:color w:val="009999"/>
          <w:sz w:val="28"/>
          <w:szCs w:val="26"/>
        </w:rPr>
      </w:pPr>
      <w:r w:rsidRPr="00075664">
        <w:rPr>
          <w:rFonts w:ascii="Gulim" w:eastAsia="Gulim" w:hAnsi="Gulim" w:cs="Arial"/>
          <w:b/>
          <w:bCs/>
          <w:color w:val="009999"/>
          <w:sz w:val="28"/>
          <w:szCs w:val="26"/>
        </w:rPr>
        <w:t>Social causes</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The company has embraced a set of social causes with the goal of providing greater well-being to society and our community.</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Whenever possible the company makes donations of products for projects developed by non-profit organizations, preferably based in the council of Vila Nova de Famalicão.</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The company encourages employees to donate blood by informing them through internal communication channels, and by promoting blood collection actions within the facility through IPS.</w:t>
      </w:r>
    </w:p>
    <w:p w:rsidR="00075664" w:rsidRPr="00390E8B" w:rsidRDefault="00075664" w:rsidP="00075664">
      <w:pPr>
        <w:pStyle w:val="PargrafodaLista"/>
        <w:numPr>
          <w:ilvl w:val="0"/>
          <w:numId w:val="12"/>
        </w:numPr>
        <w:jc w:val="both"/>
        <w:rPr>
          <w:rFonts w:ascii="Gulim" w:eastAsia="Gulim" w:hAnsi="Gulim" w:cs="Arial"/>
          <w:b/>
          <w:bCs/>
          <w:color w:val="009999"/>
          <w:sz w:val="28"/>
          <w:szCs w:val="26"/>
          <w:lang w:val="en-US"/>
        </w:rPr>
      </w:pPr>
      <w:r w:rsidRPr="00390E8B">
        <w:rPr>
          <w:rFonts w:ascii="Gulim" w:eastAsia="Gulim" w:hAnsi="Gulim" w:cs="Arial"/>
          <w:b/>
          <w:bCs/>
          <w:color w:val="009999"/>
          <w:sz w:val="28"/>
          <w:szCs w:val="26"/>
          <w:lang w:val="en-US"/>
        </w:rPr>
        <w:t>Communication with the outside and activities</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 xml:space="preserve">The company is based on transparency in all its area of </w:t>
      </w:r>
      <w:r w:rsidRPr="00075664">
        <w:rPr>
          <w:rFonts w:ascii="MS Gothic" w:eastAsia="MS Gothic" w:hAnsi="MS Gothic" w:cs="MS Gothic" w:hint="eastAsia"/>
          <w:sz w:val="24"/>
          <w:szCs w:val="24"/>
          <w:lang w:val="en-US"/>
        </w:rPr>
        <w:t>​​</w:t>
      </w:r>
      <w:r w:rsidRPr="00075664">
        <w:rPr>
          <w:rFonts w:ascii="Gulim" w:eastAsia="Gulim" w:hAnsi="Gulim" w:cs="Arial"/>
          <w:sz w:val="24"/>
          <w:szCs w:val="24"/>
          <w:lang w:val="en-US"/>
        </w:rPr>
        <w:t>activity, as well as with all those who interact directly / indirectly.</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The company chooses ways to advertise positive models and healthy habits.</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Through our website we let our partners know about organizational performance and practices.</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BRING YOUR CHILDREN TO WORK</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It gives the possibility to the children of our collaborators to know the place of work of the parents, during that day several educational activities are developed</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BANK OF THE SCHOOL BOOK</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With the end of the school year, we have sensitized our employees to bring books that can be used by others. This action takes place in September.</w:t>
      </w:r>
    </w:p>
    <w:p w:rsidR="00075664"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SUPPORT LEAGUE AGAINST CANCER MAMA</w:t>
      </w:r>
    </w:p>
    <w:p w:rsidR="0090723E" w:rsidRPr="00075664" w:rsidRDefault="00075664" w:rsidP="00075664">
      <w:pPr>
        <w:jc w:val="both"/>
        <w:rPr>
          <w:rFonts w:ascii="Gulim" w:eastAsia="Gulim" w:hAnsi="Gulim" w:cs="Arial"/>
          <w:sz w:val="24"/>
          <w:szCs w:val="24"/>
          <w:lang w:val="en-US"/>
        </w:rPr>
      </w:pPr>
      <w:r w:rsidRPr="00075664">
        <w:rPr>
          <w:rFonts w:ascii="Gulim" w:eastAsia="Gulim" w:hAnsi="Gulim" w:cs="Arial"/>
          <w:sz w:val="24"/>
          <w:szCs w:val="24"/>
          <w:lang w:val="en-US"/>
        </w:rPr>
        <w:t xml:space="preserve">Month of October is the month all together to support this </w:t>
      </w:r>
      <w:proofErr w:type="gramStart"/>
      <w:r w:rsidRPr="00075664">
        <w:rPr>
          <w:rFonts w:ascii="Gulim" w:eastAsia="Gulim" w:hAnsi="Gulim" w:cs="Arial"/>
          <w:sz w:val="24"/>
          <w:szCs w:val="24"/>
          <w:lang w:val="en-US"/>
        </w:rPr>
        <w:t>cause</w:t>
      </w:r>
      <w:proofErr w:type="gramEnd"/>
      <w:r w:rsidRPr="00075664">
        <w:rPr>
          <w:rFonts w:ascii="Gulim" w:eastAsia="Gulim" w:hAnsi="Gulim" w:cs="Arial"/>
          <w:sz w:val="24"/>
          <w:szCs w:val="24"/>
          <w:lang w:val="en-US"/>
        </w:rPr>
        <w:t xml:space="preserve"> that is everyone's.</w:t>
      </w:r>
    </w:p>
    <w:p w:rsidR="009C1A19" w:rsidRPr="00075664" w:rsidRDefault="009C1A19" w:rsidP="00BF7600">
      <w:pPr>
        <w:jc w:val="both"/>
        <w:rPr>
          <w:rFonts w:ascii="Gulim" w:eastAsia="Gulim" w:hAnsi="Gulim"/>
          <w:lang w:val="en-US"/>
        </w:rPr>
      </w:pPr>
    </w:p>
    <w:p w:rsidR="009C7B6E" w:rsidRDefault="00075664" w:rsidP="00910BAD">
      <w:pPr>
        <w:pStyle w:val="Ttulo1"/>
        <w:numPr>
          <w:ilvl w:val="0"/>
          <w:numId w:val="4"/>
        </w:numPr>
        <w:jc w:val="both"/>
        <w:rPr>
          <w:rFonts w:ascii="Gulim" w:eastAsia="Gulim" w:hAnsi="Gulim" w:cs="Arial"/>
          <w:color w:val="009999"/>
        </w:rPr>
      </w:pPr>
      <w:bookmarkStart w:id="3" w:name="_Toc413064949"/>
      <w:proofErr w:type="spellStart"/>
      <w:r>
        <w:rPr>
          <w:rFonts w:ascii="Gulim" w:eastAsia="Gulim" w:hAnsi="Gulim" w:cs="Arial"/>
          <w:color w:val="009999"/>
        </w:rPr>
        <w:lastRenderedPageBreak/>
        <w:t>Achievements</w:t>
      </w:r>
      <w:proofErr w:type="spellEnd"/>
      <w:r w:rsidR="009C7B6E">
        <w:rPr>
          <w:rFonts w:ascii="Gulim" w:eastAsia="Gulim" w:hAnsi="Gulim" w:cs="Arial"/>
          <w:color w:val="009999"/>
        </w:rPr>
        <w:t xml:space="preserve"> 2017</w:t>
      </w:r>
    </w:p>
    <w:p w:rsidR="009C7B6E" w:rsidRDefault="00075664" w:rsidP="009C7B6E">
      <w:pPr>
        <w:pStyle w:val="Ttulo1"/>
        <w:jc w:val="both"/>
        <w:rPr>
          <w:rFonts w:ascii="Gulim" w:eastAsia="Gulim" w:hAnsi="Gulim" w:cs="Arial"/>
          <w:color w:val="009999"/>
        </w:rPr>
      </w:pPr>
      <w:proofErr w:type="spellStart"/>
      <w:r>
        <w:rPr>
          <w:rFonts w:ascii="Gulim" w:eastAsia="Gulim" w:hAnsi="Gulim" w:cs="Arial"/>
          <w:color w:val="009999"/>
        </w:rPr>
        <w:t>Assumed</w:t>
      </w:r>
      <w:proofErr w:type="spellEnd"/>
      <w:r>
        <w:rPr>
          <w:rFonts w:ascii="Gulim" w:eastAsia="Gulim" w:hAnsi="Gulim" w:cs="Arial"/>
          <w:color w:val="009999"/>
        </w:rPr>
        <w:t xml:space="preserve"> </w:t>
      </w:r>
      <w:proofErr w:type="spellStart"/>
      <w:r>
        <w:rPr>
          <w:rFonts w:ascii="Gulim" w:eastAsia="Gulim" w:hAnsi="Gulim" w:cs="Arial"/>
          <w:color w:val="009999"/>
        </w:rPr>
        <w:t>Compromises</w:t>
      </w:r>
      <w:proofErr w:type="spellEnd"/>
      <w:r w:rsidR="009C7B6E">
        <w:rPr>
          <w:rFonts w:ascii="Gulim" w:eastAsia="Gulim" w:hAnsi="Gulim" w:cs="Arial"/>
          <w:color w:val="009999"/>
        </w:rPr>
        <w:t>:</w:t>
      </w:r>
    </w:p>
    <w:p w:rsidR="009C7B6E" w:rsidRDefault="009C7B6E" w:rsidP="009C7B6E"/>
    <w:p w:rsidR="009C7B6E" w:rsidRDefault="009C7B6E" w:rsidP="009C7B6E">
      <w:r w:rsidRPr="00214C27">
        <w:rPr>
          <w:rFonts w:asciiTheme="majorHAnsi" w:hAnsiTheme="majorHAnsi"/>
          <w:b/>
          <w:noProof/>
          <w:sz w:val="24"/>
          <w:szCs w:val="24"/>
          <w:lang w:eastAsia="zh-TW"/>
        </w:rPr>
        <w:drawing>
          <wp:inline distT="0" distB="0" distL="0" distR="0" wp14:anchorId="66B142D2" wp14:editId="395D5DD0">
            <wp:extent cx="2457450" cy="1129180"/>
            <wp:effectExtent l="0" t="0" r="0" b="0"/>
            <wp:docPr id="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71341" cy="1135563"/>
                    </a:xfrm>
                    <a:prstGeom prst="rect">
                      <a:avLst/>
                    </a:prstGeom>
                    <a:noFill/>
                    <a:ln w="9525">
                      <a:noFill/>
                      <a:miter lim="800000"/>
                      <a:headEnd/>
                      <a:tailEnd/>
                    </a:ln>
                  </pic:spPr>
                </pic:pic>
              </a:graphicData>
            </a:graphic>
          </wp:inline>
        </w:drawing>
      </w:r>
    </w:p>
    <w:p w:rsidR="009C7B6E" w:rsidRDefault="009C7B6E" w:rsidP="009C7B6E">
      <w:r>
        <w:rPr>
          <w:noProof/>
          <w:lang w:eastAsia="zh-TW"/>
        </w:rPr>
        <w:drawing>
          <wp:inline distT="0" distB="0" distL="0" distR="0" wp14:anchorId="6118E4D2" wp14:editId="6CA20C62">
            <wp:extent cx="2648527" cy="944880"/>
            <wp:effectExtent l="0" t="0" r="0" b="7620"/>
            <wp:docPr id="1" name="Imagem 1" descr="Resultado de imagem para bureau veritas  ISO14001certif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bureau veritas  ISO14001certific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2766" cy="946392"/>
                    </a:xfrm>
                    <a:prstGeom prst="rect">
                      <a:avLst/>
                    </a:prstGeom>
                    <a:noFill/>
                    <a:ln>
                      <a:noFill/>
                    </a:ln>
                  </pic:spPr>
                </pic:pic>
              </a:graphicData>
            </a:graphic>
          </wp:inline>
        </w:drawing>
      </w:r>
    </w:p>
    <w:p w:rsidR="009C7B6E" w:rsidRDefault="009C7B6E" w:rsidP="009C7B6E"/>
    <w:p w:rsidR="009C7B6E" w:rsidRDefault="009C7B6E" w:rsidP="009C7B6E">
      <w:r>
        <w:rPr>
          <w:noProof/>
          <w:lang w:eastAsia="zh-TW"/>
        </w:rPr>
        <w:drawing>
          <wp:inline distT="0" distB="0" distL="0" distR="0" wp14:anchorId="272A2214" wp14:editId="013FBEDF">
            <wp:extent cx="3171825" cy="1649349"/>
            <wp:effectExtent l="0" t="0" r="0" b="8255"/>
            <wp:docPr id="24" name="Imagem 24" descr="Resultado de imagem para bureau veritas OHSAS 18001 certif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ureau veritas OHSAS 18001 certifi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37" cy="1649459"/>
                    </a:xfrm>
                    <a:prstGeom prst="rect">
                      <a:avLst/>
                    </a:prstGeom>
                    <a:noFill/>
                    <a:ln>
                      <a:noFill/>
                    </a:ln>
                  </pic:spPr>
                </pic:pic>
              </a:graphicData>
            </a:graphic>
          </wp:inline>
        </w:drawing>
      </w:r>
    </w:p>
    <w:p w:rsidR="009C7B6E" w:rsidRDefault="009C7B6E" w:rsidP="009C7B6E">
      <w:r w:rsidRPr="00214C27">
        <w:rPr>
          <w:rFonts w:asciiTheme="majorHAnsi" w:hAnsiTheme="majorHAnsi"/>
          <w:b/>
          <w:noProof/>
          <w:sz w:val="24"/>
          <w:szCs w:val="24"/>
          <w:lang w:eastAsia="zh-TW"/>
        </w:rPr>
        <w:drawing>
          <wp:inline distT="0" distB="0" distL="0" distR="0" wp14:anchorId="2E067019" wp14:editId="480747B9">
            <wp:extent cx="1343025" cy="1103856"/>
            <wp:effectExtent l="0" t="0" r="0" b="1270"/>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47877" cy="1107844"/>
                    </a:xfrm>
                    <a:prstGeom prst="rect">
                      <a:avLst/>
                    </a:prstGeom>
                    <a:noFill/>
                    <a:ln w="9525">
                      <a:noFill/>
                      <a:miter lim="800000"/>
                      <a:headEnd/>
                      <a:tailEnd/>
                    </a:ln>
                  </pic:spPr>
                </pic:pic>
              </a:graphicData>
            </a:graphic>
          </wp:inline>
        </w:drawing>
      </w:r>
    </w:p>
    <w:p w:rsidR="009C7B6E" w:rsidRDefault="009C7B6E" w:rsidP="009C7B6E"/>
    <w:p w:rsidR="009C7B6E" w:rsidRDefault="009C7B6E" w:rsidP="009C7B6E"/>
    <w:p w:rsidR="009C7B6E" w:rsidRDefault="009C7B6E" w:rsidP="009C7B6E"/>
    <w:p w:rsidR="009C7B6E" w:rsidRDefault="009C7B6E" w:rsidP="009C7B6E"/>
    <w:p w:rsidR="009C7B6E" w:rsidRDefault="009C7B6E" w:rsidP="009C7B6E"/>
    <w:p w:rsidR="009C7B6E" w:rsidRDefault="009C7B6E" w:rsidP="009C7B6E"/>
    <w:p w:rsidR="009C7B6E" w:rsidRPr="009C7B6E" w:rsidRDefault="009C7B6E" w:rsidP="009C7B6E"/>
    <w:p w:rsidR="00BF7600" w:rsidRPr="009C7B6E" w:rsidRDefault="00910BAD" w:rsidP="00910BAD">
      <w:pPr>
        <w:pStyle w:val="Ttulo1"/>
        <w:numPr>
          <w:ilvl w:val="0"/>
          <w:numId w:val="4"/>
        </w:numPr>
        <w:jc w:val="both"/>
        <w:rPr>
          <w:rFonts w:ascii="Gulim" w:eastAsia="Gulim" w:hAnsi="Gulim" w:cs="Arial"/>
          <w:color w:val="009999"/>
        </w:rPr>
      </w:pPr>
      <w:proofErr w:type="spellStart"/>
      <w:r w:rsidRPr="009C7B6E">
        <w:rPr>
          <w:rFonts w:ascii="Gulim" w:eastAsia="Gulim" w:hAnsi="Gulim" w:cs="Arial"/>
          <w:color w:val="009999"/>
        </w:rPr>
        <w:t>Conclu</w:t>
      </w:r>
      <w:bookmarkEnd w:id="3"/>
      <w:r w:rsidR="00075664">
        <w:rPr>
          <w:rFonts w:ascii="Gulim" w:eastAsia="Gulim" w:hAnsi="Gulim" w:cs="Arial"/>
          <w:color w:val="009999"/>
        </w:rPr>
        <w:t>sion</w:t>
      </w:r>
      <w:proofErr w:type="spellEnd"/>
    </w:p>
    <w:p w:rsidR="00075664" w:rsidRPr="00075664" w:rsidRDefault="00075664" w:rsidP="00075664">
      <w:pPr>
        <w:rPr>
          <w:rFonts w:ascii="Gulim" w:eastAsia="Gulim" w:hAnsi="Gulim" w:cs="Arial"/>
          <w:sz w:val="24"/>
          <w:szCs w:val="24"/>
          <w:lang w:val="en-US"/>
        </w:rPr>
      </w:pPr>
      <w:r w:rsidRPr="00075664">
        <w:rPr>
          <w:rFonts w:ascii="Gulim" w:eastAsia="Gulim" w:hAnsi="Gulim" w:cs="Arial"/>
          <w:sz w:val="24"/>
          <w:szCs w:val="24"/>
          <w:lang w:val="en-US"/>
        </w:rPr>
        <w:t>The emerging socioeconomic relationship and the information society require new competitive factors to the market. In this context, SCOOP - SCORECODE TEXTEIS SA is aware that it can contribute to sustainable development by managing its operations in order to consolidate economic growth and increase competitiveness, while ensuring environmental protection and promoting behavior ethically and socially responsible.</w:t>
      </w:r>
    </w:p>
    <w:p w:rsidR="00910BAD" w:rsidRPr="00075664" w:rsidRDefault="00075664" w:rsidP="00075664">
      <w:pPr>
        <w:rPr>
          <w:rFonts w:ascii="Gulim" w:eastAsia="Gulim" w:hAnsi="Gulim"/>
          <w:lang w:val="en-US"/>
        </w:rPr>
      </w:pPr>
      <w:r w:rsidRPr="00075664">
        <w:rPr>
          <w:rFonts w:ascii="Gulim" w:eastAsia="Gulim" w:hAnsi="Gulim" w:cs="Arial"/>
          <w:sz w:val="24"/>
          <w:szCs w:val="24"/>
          <w:lang w:val="en-US"/>
        </w:rPr>
        <w:t>We have adopted a policy of social responsibility, which is an important part of the road to sustainability. Demonstrating in a transparent way our modernity, creativity and, above all, our commitment to the stakeholders.</w:t>
      </w:r>
    </w:p>
    <w:p w:rsidR="00910BAD" w:rsidRPr="00075664" w:rsidRDefault="00910BAD" w:rsidP="003A698C">
      <w:pPr>
        <w:jc w:val="center"/>
        <w:rPr>
          <w:rFonts w:ascii="Gulim" w:eastAsia="Gulim" w:hAnsi="Gulim"/>
          <w:lang w:val="en-US"/>
        </w:rPr>
      </w:pPr>
    </w:p>
    <w:sectPr w:rsidR="00910BAD" w:rsidRPr="00075664" w:rsidSect="00027592">
      <w:headerReference w:type="default" r:id="rId15"/>
      <w:footerReference w:type="defaul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FE9" w:rsidRDefault="00964FE9" w:rsidP="00975CD8">
      <w:pPr>
        <w:spacing w:after="0" w:line="240" w:lineRule="auto"/>
      </w:pPr>
      <w:r>
        <w:separator/>
      </w:r>
    </w:p>
  </w:endnote>
  <w:endnote w:type="continuationSeparator" w:id="0">
    <w:p w:rsidR="00964FE9" w:rsidRDefault="00964FE9" w:rsidP="0097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CD8" w:rsidRPr="00015C3D" w:rsidRDefault="00B20FA8" w:rsidP="00015C3D">
    <w:pPr>
      <w:pStyle w:val="Cabealho"/>
      <w:jc w:val="center"/>
      <w:rPr>
        <w:rFonts w:ascii="Arial" w:eastAsiaTheme="majorEastAsia" w:hAnsi="Arial" w:cs="Arial"/>
        <w:sz w:val="24"/>
      </w:rPr>
    </w:pPr>
    <w:r w:rsidRPr="00015C3D">
      <w:rPr>
        <w:rFonts w:ascii="Arial" w:eastAsiaTheme="majorEastAsia" w:hAnsi="Arial" w:cs="Arial"/>
        <w:sz w:val="24"/>
      </w:rPr>
      <w:ptab w:relativeTo="margin" w:alignment="right" w:leader="none"/>
    </w:r>
    <w:r w:rsidRPr="00015C3D">
      <w:rPr>
        <w:rFonts w:ascii="Arial" w:eastAsiaTheme="majorEastAsia" w:hAnsi="Arial" w:cs="Arial"/>
        <w:sz w:val="24"/>
      </w:rPr>
      <w:t xml:space="preserve">Página </w:t>
    </w:r>
    <w:r w:rsidR="0028788B" w:rsidRPr="00015C3D">
      <w:rPr>
        <w:rFonts w:ascii="Arial" w:eastAsiaTheme="majorEastAsia" w:hAnsi="Arial" w:cs="Arial"/>
        <w:sz w:val="24"/>
      </w:rPr>
      <w:fldChar w:fldCharType="begin"/>
    </w:r>
    <w:r w:rsidRPr="00015C3D">
      <w:rPr>
        <w:rFonts w:ascii="Arial" w:eastAsiaTheme="majorEastAsia" w:hAnsi="Arial" w:cs="Arial"/>
        <w:sz w:val="24"/>
      </w:rPr>
      <w:instrText xml:space="preserve"> PAGE   \* MERGEFORMAT </w:instrText>
    </w:r>
    <w:r w:rsidR="0028788B" w:rsidRPr="00015C3D">
      <w:rPr>
        <w:rFonts w:ascii="Arial" w:eastAsiaTheme="majorEastAsia" w:hAnsi="Arial" w:cs="Arial"/>
        <w:sz w:val="24"/>
      </w:rPr>
      <w:fldChar w:fldCharType="separate"/>
    </w:r>
    <w:r w:rsidR="0095751C">
      <w:rPr>
        <w:rFonts w:ascii="Arial" w:eastAsiaTheme="majorEastAsia" w:hAnsi="Arial" w:cs="Arial"/>
        <w:noProof/>
        <w:sz w:val="24"/>
      </w:rPr>
      <w:t>2</w:t>
    </w:r>
    <w:r w:rsidR="0028788B" w:rsidRPr="00015C3D">
      <w:rPr>
        <w:rFonts w:ascii="Arial" w:eastAsiaTheme="majorEastAsia" w:hAnsi="Arial" w:cs="Arial"/>
        <w:sz w:val="24"/>
      </w:rPr>
      <w:fldChar w:fldCharType="end"/>
    </w:r>
    <w:r w:rsidR="00723E94">
      <w:rPr>
        <w:rFonts w:ascii="Arial" w:eastAsiaTheme="majorEastAsia" w:hAnsi="Arial" w:cs="Arial"/>
        <w:noProof/>
        <w:sz w:val="24"/>
        <w:lang w:eastAsia="zh-TW"/>
      </w:rPr>
      <mc:AlternateContent>
        <mc:Choice Requires="wpg">
          <w:drawing>
            <wp:anchor distT="0" distB="0" distL="114300" distR="114300" simplePos="0" relativeHeight="251678720" behindDoc="0" locked="0" layoutInCell="0" allowOverlap="1">
              <wp:simplePos x="0" y="0"/>
              <wp:positionH relativeFrom="page">
                <wp:align>center</wp:align>
              </wp:positionH>
              <wp:positionV relativeFrom="page">
                <wp:align>bottom</wp:align>
              </wp:positionV>
              <wp:extent cx="7539990" cy="809625"/>
              <wp:effectExtent l="9525" t="0" r="13335" b="4445"/>
              <wp:wrapNone/>
              <wp:docPr id="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09625"/>
                        <a:chOff x="8" y="9"/>
                        <a:chExt cx="15823" cy="1439"/>
                      </a:xfrm>
                    </wpg:grpSpPr>
                    <wps:wsp>
                      <wps:cNvPr id="7" name="AutoShape 30"/>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8" name="Rectangle 31"/>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E6B68A5" id="Group 29" o:spid="_x0000_s1026" style="position:absolute;margin-left:0;margin-top:0;width:593.7pt;height:63.75pt;flip:y;z-index:251678720;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" o:allowincell="f">
              <v:shapetype id="_x0000_t32" coordsize="21600,21600" o:spt="32" o:oned="t" path="m,l21600,21600e" filled="f">
                <v:path arrowok="t" fillok="f" o:connecttype="none"/>
                <o:lock v:ext="edit" shapetype="t"/>
              </v:shapetype>
              <v:shape id="AutoShape 30"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8jsb4AAADaAAAADwAAAGRycy9kb3ducmV2LnhtbESPzQrCMBCE74LvEFbwpqkiWqpRRBTE&#10;g+DffWnWttpsShO1vr0RBI/DzHzDzBaNKcWTaldYVjDoRyCIU6sLzhScT5teDMJ5ZI2lZVLwJgeL&#10;ebs1w0TbFx/oefSZCBB2CSrIva8SKV2ak0HXtxVx8K62NuiDrDOpa3wFuCnlMIrG0mDBYSHHilY5&#10;pffjwyi43G52PdD7Ubp+a3ko4p0571CpbqdZTkF4avw//GtvtYIJfK+EGyDn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3yOxvgAAANoAAAAPAAAAAAAAAAAAAAAAAKEC&#10;AABkcnMvZG93bnJldi54bWxQSwUGAAAAAAQABAD5AAAAjAMAAAAA&#10;" strokecolor="#31849b [2408]"/>
              <v:rect id="Rectangle 31"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page" anchory="page"/>
            </v:group>
          </w:pict>
        </mc:Fallback>
      </mc:AlternateContent>
    </w:r>
    <w:r w:rsidR="00723E94">
      <w:rPr>
        <w:rFonts w:ascii="Arial" w:eastAsiaTheme="majorEastAsia" w:hAnsi="Arial" w:cs="Arial"/>
        <w:noProof/>
        <w:sz w:val="24"/>
        <w:lang w:eastAsia="zh-TW"/>
      </w:rPr>
      <mc:AlternateContent>
        <mc:Choice Requires="wps">
          <w:drawing>
            <wp:anchor distT="0" distB="0" distL="114300" distR="114300" simplePos="0" relativeHeight="251677696" behindDoc="0" locked="0" layoutInCell="1" allowOverlap="1">
              <wp:simplePos x="0" y="0"/>
              <wp:positionH relativeFrom="leftMargin">
                <wp:align>center</wp:align>
              </wp:positionH>
              <wp:positionV relativeFrom="page">
                <wp:align>bottom</wp:align>
              </wp:positionV>
              <wp:extent cx="90805" cy="793115"/>
              <wp:effectExtent l="6350" t="5080" r="7620" b="1143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C82BF99" id="Rectangle 28" o:spid="_x0000_s1026" style="position:absolute;margin-left:0;margin-top:0;width:7.15pt;height:62.45pt;z-index:251677696;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" fillcolor="#4bacc6 [3208]" strokecolor="#205867 [1608]">
              <w10:wrap anchorx="margin" anchory="page"/>
            </v:rect>
          </w:pict>
        </mc:Fallback>
      </mc:AlternateContent>
    </w:r>
    <w:r w:rsidR="00723E94">
      <w:rPr>
        <w:rFonts w:ascii="Arial" w:eastAsiaTheme="majorEastAsia" w:hAnsi="Arial" w:cs="Arial"/>
        <w:noProof/>
        <w:sz w:val="24"/>
        <w:lang w:eastAsia="zh-TW"/>
      </w:rPr>
      <mc:AlternateContent>
        <mc:Choice Requires="wps">
          <w:drawing>
            <wp:anchor distT="0" distB="0" distL="114300" distR="114300" simplePos="0" relativeHeight="251676672" behindDoc="0" locked="0" layoutInCell="1" allowOverlap="1">
              <wp:simplePos x="0" y="0"/>
              <wp:positionH relativeFrom="rightMargin">
                <wp:align>center</wp:align>
              </wp:positionH>
              <wp:positionV relativeFrom="page">
                <wp:align>bottom</wp:align>
              </wp:positionV>
              <wp:extent cx="90805" cy="793115"/>
              <wp:effectExtent l="9525" t="5080" r="13970" b="1143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C6A463A" id="Rectangle 27" o:spid="_x0000_s1026" style="position:absolute;margin-left:0;margin-top:0;width:7.15pt;height:62.45pt;z-index:251676672;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FE9" w:rsidRDefault="00964FE9" w:rsidP="00975CD8">
      <w:pPr>
        <w:spacing w:after="0" w:line="240" w:lineRule="auto"/>
      </w:pPr>
      <w:r>
        <w:separator/>
      </w:r>
    </w:p>
  </w:footnote>
  <w:footnote w:type="continuationSeparator" w:id="0">
    <w:p w:rsidR="00964FE9" w:rsidRDefault="00964FE9" w:rsidP="0097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FA8" w:rsidRPr="00B20FA8" w:rsidRDefault="00B531B6" w:rsidP="00FE154F">
    <w:pPr>
      <w:pStyle w:val="Cabealho"/>
      <w:jc w:val="right"/>
      <w:rPr>
        <w:rFonts w:ascii="Arial" w:eastAsiaTheme="majorEastAsia" w:hAnsi="Arial" w:cs="Arial"/>
        <w:sz w:val="24"/>
      </w:rPr>
    </w:pPr>
    <w:r>
      <w:rPr>
        <w:rFonts w:ascii="Arial" w:eastAsiaTheme="majorEastAsia" w:hAnsi="Arial" w:cs="Arial"/>
        <w:sz w:val="24"/>
      </w:rPr>
      <w:tab/>
    </w:r>
    <w:r w:rsidR="00FE154F">
      <w:rPr>
        <w:rFonts w:ascii="Arial" w:eastAsiaTheme="majorEastAsia" w:hAnsi="Arial" w:cs="Arial"/>
        <w:sz w:val="24"/>
      </w:rPr>
      <w:t xml:space="preserve">                    </w:t>
    </w:r>
    <w:r>
      <w:rPr>
        <w:rFonts w:ascii="Arial" w:eastAsiaTheme="majorEastAsia" w:hAnsi="Arial" w:cs="Arial"/>
        <w:noProof/>
        <w:sz w:val="24"/>
        <w:lang w:eastAsia="zh-TW"/>
      </w:rPr>
      <w:drawing>
        <wp:inline distT="0" distB="0" distL="0" distR="0">
          <wp:extent cx="829782" cy="259307"/>
          <wp:effectExtent l="19050" t="0" r="8418" b="0"/>
          <wp:docPr id="9" name="Imagem 8" descr="Scoo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op_Logo.jpg"/>
                  <pic:cNvPicPr/>
                </pic:nvPicPr>
                <pic:blipFill>
                  <a:blip r:embed="rId1"/>
                  <a:stretch>
                    <a:fillRect/>
                  </a:stretch>
                </pic:blipFill>
                <pic:spPr>
                  <a:xfrm>
                    <a:off x="0" y="0"/>
                    <a:ext cx="842357" cy="263237"/>
                  </a:xfrm>
                  <a:prstGeom prst="rect">
                    <a:avLst/>
                  </a:prstGeom>
                </pic:spPr>
              </pic:pic>
            </a:graphicData>
          </a:graphic>
        </wp:inline>
      </w:drawing>
    </w:r>
  </w:p>
  <w:p w:rsidR="00975CD8" w:rsidRDefault="00723E94">
    <w:pPr>
      <w:pStyle w:val="Cabealho"/>
    </w:pPr>
    <w:r>
      <w:rPr>
        <w:rFonts w:asciiTheme="majorHAnsi" w:eastAsiaTheme="majorEastAsia" w:hAnsiTheme="majorHAnsi" w:cstheme="majorBidi"/>
        <w:noProof/>
        <w:lang w:eastAsia="zh-TW"/>
      </w:rPr>
      <mc:AlternateContent>
        <mc:Choice Requires="wpg">
          <w:drawing>
            <wp:anchor distT="0" distB="0" distL="114300" distR="114300" simplePos="0" relativeHeight="251674624" behindDoc="0" locked="0" layoutInCell="1" allowOverlap="1">
              <wp:simplePos x="0" y="0"/>
              <wp:positionH relativeFrom="page">
                <wp:align>center</wp:align>
              </wp:positionH>
              <wp:positionV relativeFrom="page">
                <wp:align>top</wp:align>
              </wp:positionV>
              <wp:extent cx="7539990" cy="809625"/>
              <wp:effectExtent l="9525" t="0" r="13335" b="0"/>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09625"/>
                        <a:chOff x="8" y="9"/>
                        <a:chExt cx="15823" cy="1439"/>
                      </a:xfrm>
                    </wpg:grpSpPr>
                    <wps:wsp>
                      <wps:cNvPr id="14" name="AutoShape 25"/>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5" name="Rectangle 2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2745AFD3" id="Group 24" o:spid="_x0000_s1026" style="position:absolute;margin-left:0;margin-top:0;width:593.7pt;height:63.75pt;z-index:25167462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">
              <v:shapetype id="_x0000_t32" coordsize="21600,21600" o:spt="32" o:oned="t" path="m,l21600,21600e" filled="f">
                <v:path arrowok="t" fillok="f" o:connecttype="none"/>
                <o:lock v:ext="edit" shapetype="t"/>
              </v:shapetype>
              <v:shape id="AutoShape 25"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FpK7wAAADbAAAADwAAAGRycy9kb3ducmV2LnhtbERPyQrCMBC9C/5DGMGbpoqIVFMRURAP&#10;gtt9aMYuNpPSRK1/bwTB2zzeOotlayrxpMYVlhWMhhEI4tTqgjMFl/N2MAPhPLLGyjIpeJODZdLt&#10;LDDW9sVHep58JkIIuxgV5N7XsZQuzcmgG9qaOHA32xj0ATaZ1A2+Qrip5DiKptJgwaEhx5rWOaX3&#10;08MouJal3Yz0YZJu3loei9neXPaoVL/XruYgPLX+L/65dzrMn8D3l3CATD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fFpK7wAAADbAAAADwAAAAAAAAAAAAAAAAChAgAA&#10;ZHJzL2Rvd25yZXYueG1sUEsFBgAAAAAEAAQA+QAAAIoDAAAAAA==&#10;" strokecolor="#31849b [2408]"/>
              <v:rect id="Rectangle 26"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73600" behindDoc="0" locked="0" layoutInCell="1" allowOverlap="1">
              <wp:simplePos x="0" y="0"/>
              <wp:positionH relativeFrom="rightMargin">
                <wp:align>center</wp:align>
              </wp:positionH>
              <wp:positionV relativeFrom="page">
                <wp:align>top</wp:align>
              </wp:positionV>
              <wp:extent cx="90805" cy="793750"/>
              <wp:effectExtent l="9525" t="9525" r="13970" b="635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3C96492" id="Rectangle 23" o:spid="_x0000_s1026" style="position:absolute;margin-left:0;margin-top:0;width:7.15pt;height:62.5pt;z-index:251673600;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72576" behindDoc="0" locked="0" layoutInCell="1" allowOverlap="1">
              <wp:simplePos x="0" y="0"/>
              <wp:positionH relativeFrom="leftMargin">
                <wp:align>center</wp:align>
              </wp:positionH>
              <wp:positionV relativeFrom="page">
                <wp:align>top</wp:align>
              </wp:positionV>
              <wp:extent cx="90805" cy="793750"/>
              <wp:effectExtent l="6350" t="9525" r="7620" b="635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3123169" id="Rectangle 22" o:spid="_x0000_s1026" style="position:absolute;margin-left:0;margin-top:0;width:7.15pt;height:62.5pt;z-index:251672576;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BEE"/>
    <w:multiLevelType w:val="hybridMultilevel"/>
    <w:tmpl w:val="961C28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1481AD2"/>
    <w:multiLevelType w:val="hybridMultilevel"/>
    <w:tmpl w:val="0DF81E3A"/>
    <w:lvl w:ilvl="0" w:tplc="5242040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E1F38FF"/>
    <w:multiLevelType w:val="multilevel"/>
    <w:tmpl w:val="AE3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D1AF0"/>
    <w:multiLevelType w:val="hybridMultilevel"/>
    <w:tmpl w:val="4544C6F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72551FE"/>
    <w:multiLevelType w:val="hybridMultilevel"/>
    <w:tmpl w:val="E6921594"/>
    <w:lvl w:ilvl="0" w:tplc="9968D0F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8FF5E3E"/>
    <w:multiLevelType w:val="hybridMultilevel"/>
    <w:tmpl w:val="240A20C6"/>
    <w:lvl w:ilvl="0" w:tplc="8E2259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C58466A"/>
    <w:multiLevelType w:val="hybridMultilevel"/>
    <w:tmpl w:val="4A7C04B6"/>
    <w:lvl w:ilvl="0" w:tplc="0816000B">
      <w:start w:val="1"/>
      <w:numFmt w:val="bullet"/>
      <w:lvlText w:val=""/>
      <w:lvlJc w:val="left"/>
      <w:pPr>
        <w:ind w:left="2160" w:hanging="360"/>
      </w:pPr>
      <w:rPr>
        <w:rFonts w:ascii="Wingdings" w:hAnsi="Wingdings" w:hint="default"/>
      </w:rPr>
    </w:lvl>
    <w:lvl w:ilvl="1" w:tplc="08160003" w:tentative="1">
      <w:start w:val="1"/>
      <w:numFmt w:val="bullet"/>
      <w:lvlText w:val="o"/>
      <w:lvlJc w:val="left"/>
      <w:pPr>
        <w:ind w:left="2880" w:hanging="360"/>
      </w:pPr>
      <w:rPr>
        <w:rFonts w:ascii="Courier New" w:hAnsi="Courier New" w:cs="Courier New" w:hint="default"/>
      </w:rPr>
    </w:lvl>
    <w:lvl w:ilvl="2" w:tplc="08160005" w:tentative="1">
      <w:start w:val="1"/>
      <w:numFmt w:val="bullet"/>
      <w:lvlText w:val=""/>
      <w:lvlJc w:val="left"/>
      <w:pPr>
        <w:ind w:left="3600" w:hanging="360"/>
      </w:pPr>
      <w:rPr>
        <w:rFonts w:ascii="Wingdings" w:hAnsi="Wingdings" w:hint="default"/>
      </w:rPr>
    </w:lvl>
    <w:lvl w:ilvl="3" w:tplc="08160001" w:tentative="1">
      <w:start w:val="1"/>
      <w:numFmt w:val="bullet"/>
      <w:lvlText w:val=""/>
      <w:lvlJc w:val="left"/>
      <w:pPr>
        <w:ind w:left="4320" w:hanging="360"/>
      </w:pPr>
      <w:rPr>
        <w:rFonts w:ascii="Symbol" w:hAnsi="Symbol" w:hint="default"/>
      </w:rPr>
    </w:lvl>
    <w:lvl w:ilvl="4" w:tplc="08160003" w:tentative="1">
      <w:start w:val="1"/>
      <w:numFmt w:val="bullet"/>
      <w:lvlText w:val="o"/>
      <w:lvlJc w:val="left"/>
      <w:pPr>
        <w:ind w:left="5040" w:hanging="360"/>
      </w:pPr>
      <w:rPr>
        <w:rFonts w:ascii="Courier New" w:hAnsi="Courier New" w:cs="Courier New" w:hint="default"/>
      </w:rPr>
    </w:lvl>
    <w:lvl w:ilvl="5" w:tplc="08160005" w:tentative="1">
      <w:start w:val="1"/>
      <w:numFmt w:val="bullet"/>
      <w:lvlText w:val=""/>
      <w:lvlJc w:val="left"/>
      <w:pPr>
        <w:ind w:left="5760" w:hanging="360"/>
      </w:pPr>
      <w:rPr>
        <w:rFonts w:ascii="Wingdings" w:hAnsi="Wingdings" w:hint="default"/>
      </w:rPr>
    </w:lvl>
    <w:lvl w:ilvl="6" w:tplc="08160001" w:tentative="1">
      <w:start w:val="1"/>
      <w:numFmt w:val="bullet"/>
      <w:lvlText w:val=""/>
      <w:lvlJc w:val="left"/>
      <w:pPr>
        <w:ind w:left="6480" w:hanging="360"/>
      </w:pPr>
      <w:rPr>
        <w:rFonts w:ascii="Symbol" w:hAnsi="Symbol" w:hint="default"/>
      </w:rPr>
    </w:lvl>
    <w:lvl w:ilvl="7" w:tplc="08160003" w:tentative="1">
      <w:start w:val="1"/>
      <w:numFmt w:val="bullet"/>
      <w:lvlText w:val="o"/>
      <w:lvlJc w:val="left"/>
      <w:pPr>
        <w:ind w:left="7200" w:hanging="360"/>
      </w:pPr>
      <w:rPr>
        <w:rFonts w:ascii="Courier New" w:hAnsi="Courier New" w:cs="Courier New" w:hint="default"/>
      </w:rPr>
    </w:lvl>
    <w:lvl w:ilvl="8" w:tplc="08160005" w:tentative="1">
      <w:start w:val="1"/>
      <w:numFmt w:val="bullet"/>
      <w:lvlText w:val=""/>
      <w:lvlJc w:val="left"/>
      <w:pPr>
        <w:ind w:left="7920" w:hanging="360"/>
      </w:pPr>
      <w:rPr>
        <w:rFonts w:ascii="Wingdings" w:hAnsi="Wingdings" w:hint="default"/>
      </w:rPr>
    </w:lvl>
  </w:abstractNum>
  <w:abstractNum w:abstractNumId="7" w15:restartNumberingAfterBreak="0">
    <w:nsid w:val="3F6D6AD6"/>
    <w:multiLevelType w:val="multilevel"/>
    <w:tmpl w:val="DF6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81B51"/>
    <w:multiLevelType w:val="multilevel"/>
    <w:tmpl w:val="578E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E62C4"/>
    <w:multiLevelType w:val="hybridMultilevel"/>
    <w:tmpl w:val="92729EA0"/>
    <w:lvl w:ilvl="0" w:tplc="08160013">
      <w:start w:val="1"/>
      <w:numFmt w:val="upp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4ECD4683"/>
    <w:multiLevelType w:val="hybridMultilevel"/>
    <w:tmpl w:val="9D5AEC26"/>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79000A1"/>
    <w:multiLevelType w:val="hybridMultilevel"/>
    <w:tmpl w:val="BA526438"/>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5"/>
  </w:num>
  <w:num w:numId="5">
    <w:abstractNumId w:val="10"/>
  </w:num>
  <w:num w:numId="6">
    <w:abstractNumId w:val="9"/>
  </w:num>
  <w:num w:numId="7">
    <w:abstractNumId w:val="6"/>
  </w:num>
  <w:num w:numId="8">
    <w:abstractNumId w:val="2"/>
  </w:num>
  <w:num w:numId="9">
    <w:abstractNumId w:val="3"/>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B0"/>
    <w:rsid w:val="00015C3D"/>
    <w:rsid w:val="0001694B"/>
    <w:rsid w:val="00017C76"/>
    <w:rsid w:val="00027592"/>
    <w:rsid w:val="00041503"/>
    <w:rsid w:val="0004518A"/>
    <w:rsid w:val="00063E56"/>
    <w:rsid w:val="00075664"/>
    <w:rsid w:val="000B58A5"/>
    <w:rsid w:val="000D4D71"/>
    <w:rsid w:val="000D68A9"/>
    <w:rsid w:val="000E38F2"/>
    <w:rsid w:val="001C6306"/>
    <w:rsid w:val="001D0032"/>
    <w:rsid w:val="001F1109"/>
    <w:rsid w:val="001F1C5F"/>
    <w:rsid w:val="002662FD"/>
    <w:rsid w:val="00275C08"/>
    <w:rsid w:val="002855C6"/>
    <w:rsid w:val="002857BA"/>
    <w:rsid w:val="0028788B"/>
    <w:rsid w:val="00287F78"/>
    <w:rsid w:val="002A083D"/>
    <w:rsid w:val="002B6817"/>
    <w:rsid w:val="002C1A3F"/>
    <w:rsid w:val="002E4B53"/>
    <w:rsid w:val="002F2202"/>
    <w:rsid w:val="002F42BE"/>
    <w:rsid w:val="002F519A"/>
    <w:rsid w:val="0035467C"/>
    <w:rsid w:val="00361BB0"/>
    <w:rsid w:val="00372D9A"/>
    <w:rsid w:val="00384C6D"/>
    <w:rsid w:val="003855CD"/>
    <w:rsid w:val="00390E8B"/>
    <w:rsid w:val="003A698C"/>
    <w:rsid w:val="003D7E3C"/>
    <w:rsid w:val="003F0A86"/>
    <w:rsid w:val="00402ED6"/>
    <w:rsid w:val="00437213"/>
    <w:rsid w:val="00444A38"/>
    <w:rsid w:val="004731A4"/>
    <w:rsid w:val="004B0372"/>
    <w:rsid w:val="004B4972"/>
    <w:rsid w:val="004C25F9"/>
    <w:rsid w:val="004F0E62"/>
    <w:rsid w:val="005208D3"/>
    <w:rsid w:val="00537C32"/>
    <w:rsid w:val="00545F62"/>
    <w:rsid w:val="00547404"/>
    <w:rsid w:val="00564ED5"/>
    <w:rsid w:val="00570633"/>
    <w:rsid w:val="00576924"/>
    <w:rsid w:val="005B26F2"/>
    <w:rsid w:val="005B3F81"/>
    <w:rsid w:val="005D3BB8"/>
    <w:rsid w:val="00620600"/>
    <w:rsid w:val="00683538"/>
    <w:rsid w:val="006E1483"/>
    <w:rsid w:val="00723E94"/>
    <w:rsid w:val="00732E35"/>
    <w:rsid w:val="0077128E"/>
    <w:rsid w:val="0077444C"/>
    <w:rsid w:val="007873E9"/>
    <w:rsid w:val="007D49B8"/>
    <w:rsid w:val="007F074D"/>
    <w:rsid w:val="00800F7C"/>
    <w:rsid w:val="0081108C"/>
    <w:rsid w:val="0082172D"/>
    <w:rsid w:val="00821B08"/>
    <w:rsid w:val="008439F0"/>
    <w:rsid w:val="0085454C"/>
    <w:rsid w:val="00866380"/>
    <w:rsid w:val="00880D23"/>
    <w:rsid w:val="00883EA1"/>
    <w:rsid w:val="008B1024"/>
    <w:rsid w:val="008D12C5"/>
    <w:rsid w:val="008E1AB2"/>
    <w:rsid w:val="008F05BE"/>
    <w:rsid w:val="008F0F4C"/>
    <w:rsid w:val="0090723E"/>
    <w:rsid w:val="00910BAD"/>
    <w:rsid w:val="0092405F"/>
    <w:rsid w:val="009475C9"/>
    <w:rsid w:val="009564A0"/>
    <w:rsid w:val="0095751C"/>
    <w:rsid w:val="00964FE9"/>
    <w:rsid w:val="00975CD8"/>
    <w:rsid w:val="009870C8"/>
    <w:rsid w:val="00992ECD"/>
    <w:rsid w:val="0099437D"/>
    <w:rsid w:val="009C1A19"/>
    <w:rsid w:val="009C7B6E"/>
    <w:rsid w:val="00A26EE6"/>
    <w:rsid w:val="00A36766"/>
    <w:rsid w:val="00A42854"/>
    <w:rsid w:val="00A44FED"/>
    <w:rsid w:val="00A67F21"/>
    <w:rsid w:val="00AB4782"/>
    <w:rsid w:val="00AF63C6"/>
    <w:rsid w:val="00B20FA8"/>
    <w:rsid w:val="00B531B6"/>
    <w:rsid w:val="00B573CB"/>
    <w:rsid w:val="00B90AD5"/>
    <w:rsid w:val="00BE2470"/>
    <w:rsid w:val="00BF4A80"/>
    <w:rsid w:val="00BF7600"/>
    <w:rsid w:val="00C21543"/>
    <w:rsid w:val="00C31FA9"/>
    <w:rsid w:val="00C36E8F"/>
    <w:rsid w:val="00C467B4"/>
    <w:rsid w:val="00C51FD0"/>
    <w:rsid w:val="00C562EA"/>
    <w:rsid w:val="00C60094"/>
    <w:rsid w:val="00C74BB2"/>
    <w:rsid w:val="00C7522D"/>
    <w:rsid w:val="00C9316D"/>
    <w:rsid w:val="00C96D79"/>
    <w:rsid w:val="00CB42C2"/>
    <w:rsid w:val="00D0087D"/>
    <w:rsid w:val="00D02B40"/>
    <w:rsid w:val="00D109B6"/>
    <w:rsid w:val="00D379F4"/>
    <w:rsid w:val="00D45B8D"/>
    <w:rsid w:val="00DC0F76"/>
    <w:rsid w:val="00DE41AF"/>
    <w:rsid w:val="00DE4A15"/>
    <w:rsid w:val="00E00141"/>
    <w:rsid w:val="00E030C5"/>
    <w:rsid w:val="00E06790"/>
    <w:rsid w:val="00E34754"/>
    <w:rsid w:val="00E54C93"/>
    <w:rsid w:val="00E71CA4"/>
    <w:rsid w:val="00E752BB"/>
    <w:rsid w:val="00EB49B3"/>
    <w:rsid w:val="00F02964"/>
    <w:rsid w:val="00F549BF"/>
    <w:rsid w:val="00F55397"/>
    <w:rsid w:val="00FE154F"/>
    <w:rsid w:val="00FE7E5F"/>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0CD78"/>
  <w15:docId w15:val="{8830A303-DAD8-4ACA-89D7-62655472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44C"/>
  </w:style>
  <w:style w:type="paragraph" w:styleId="Ttulo1">
    <w:name w:val="heading 1"/>
    <w:basedOn w:val="Normal"/>
    <w:next w:val="Normal"/>
    <w:link w:val="Ttulo1Carter"/>
    <w:uiPriority w:val="9"/>
    <w:qFormat/>
    <w:rsid w:val="000D4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C931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361BB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61BB0"/>
    <w:rPr>
      <w:rFonts w:ascii="Tahoma" w:hAnsi="Tahoma" w:cs="Tahoma"/>
      <w:sz w:val="16"/>
      <w:szCs w:val="16"/>
    </w:rPr>
  </w:style>
  <w:style w:type="paragraph" w:styleId="SemEspaamento">
    <w:name w:val="No Spacing"/>
    <w:link w:val="SemEspaamentoCarter"/>
    <w:uiPriority w:val="1"/>
    <w:qFormat/>
    <w:rsid w:val="00027592"/>
    <w:pPr>
      <w:spacing w:after="0" w:line="240" w:lineRule="auto"/>
    </w:pPr>
    <w:rPr>
      <w:rFonts w:eastAsiaTheme="minorEastAsia"/>
    </w:rPr>
  </w:style>
  <w:style w:type="character" w:customStyle="1" w:styleId="SemEspaamentoCarter">
    <w:name w:val="Sem Espaçamento Caráter"/>
    <w:basedOn w:val="Tipodeletrapredefinidodopargrafo"/>
    <w:link w:val="SemEspaamento"/>
    <w:uiPriority w:val="1"/>
    <w:rsid w:val="00027592"/>
    <w:rPr>
      <w:rFonts w:eastAsiaTheme="minorEastAsia"/>
    </w:rPr>
  </w:style>
  <w:style w:type="character" w:styleId="Hiperligao">
    <w:name w:val="Hyperlink"/>
    <w:basedOn w:val="Tipodeletrapredefinidodopargrafo"/>
    <w:uiPriority w:val="99"/>
    <w:unhideWhenUsed/>
    <w:rsid w:val="00027592"/>
    <w:rPr>
      <w:strike w:val="0"/>
      <w:dstrike w:val="0"/>
      <w:color w:val="D0AFA9"/>
      <w:u w:val="none"/>
      <w:effect w:val="none"/>
    </w:rPr>
  </w:style>
  <w:style w:type="character" w:styleId="Forte">
    <w:name w:val="Strong"/>
    <w:basedOn w:val="Tipodeletrapredefinidodopargrafo"/>
    <w:uiPriority w:val="22"/>
    <w:qFormat/>
    <w:rsid w:val="00027592"/>
    <w:rPr>
      <w:b/>
      <w:bCs/>
    </w:rPr>
  </w:style>
  <w:style w:type="character" w:styleId="nfase">
    <w:name w:val="Emphasis"/>
    <w:basedOn w:val="Tipodeletrapredefinidodopargrafo"/>
    <w:uiPriority w:val="20"/>
    <w:qFormat/>
    <w:rsid w:val="00027592"/>
    <w:rPr>
      <w:i/>
      <w:iCs/>
    </w:rPr>
  </w:style>
  <w:style w:type="paragraph" w:styleId="PargrafodaLista">
    <w:name w:val="List Paragraph"/>
    <w:basedOn w:val="Normal"/>
    <w:uiPriority w:val="34"/>
    <w:qFormat/>
    <w:rsid w:val="00880D23"/>
    <w:pPr>
      <w:ind w:left="720"/>
      <w:contextualSpacing/>
    </w:pPr>
  </w:style>
  <w:style w:type="character" w:customStyle="1" w:styleId="Ttulo1Carter">
    <w:name w:val="Título 1 Caráter"/>
    <w:basedOn w:val="Tipodeletrapredefinidodopargrafo"/>
    <w:link w:val="Ttulo1"/>
    <w:uiPriority w:val="9"/>
    <w:rsid w:val="000D4D71"/>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arter"/>
    <w:uiPriority w:val="99"/>
    <w:unhideWhenUsed/>
    <w:rsid w:val="00975C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75CD8"/>
  </w:style>
  <w:style w:type="paragraph" w:styleId="Rodap">
    <w:name w:val="footer"/>
    <w:basedOn w:val="Normal"/>
    <w:link w:val="RodapCarter"/>
    <w:uiPriority w:val="99"/>
    <w:unhideWhenUsed/>
    <w:rsid w:val="00975C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75CD8"/>
  </w:style>
  <w:style w:type="paragraph" w:customStyle="1" w:styleId="4BEC128137C14853BAF34B75E1C6A967">
    <w:name w:val="4BEC128137C14853BAF34B75E1C6A967"/>
    <w:rsid w:val="00975CD8"/>
    <w:rPr>
      <w:rFonts w:eastAsiaTheme="minorEastAsia"/>
      <w:lang w:val="en-US"/>
    </w:rPr>
  </w:style>
  <w:style w:type="character" w:customStyle="1" w:styleId="Ttulo2Carter">
    <w:name w:val="Título 2 Caráter"/>
    <w:basedOn w:val="Tipodeletrapredefinidodopargrafo"/>
    <w:link w:val="Ttulo2"/>
    <w:uiPriority w:val="9"/>
    <w:rsid w:val="00C9316D"/>
    <w:rPr>
      <w:rFonts w:asciiTheme="majorHAnsi" w:eastAsiaTheme="majorEastAsia" w:hAnsiTheme="majorHAnsi" w:cstheme="majorBidi"/>
      <w:b/>
      <w:bCs/>
      <w:color w:val="4F81BD" w:themeColor="accent1"/>
      <w:sz w:val="26"/>
      <w:szCs w:val="26"/>
    </w:rPr>
  </w:style>
  <w:style w:type="paragraph" w:styleId="Cabealhodondice">
    <w:name w:val="TOC Heading"/>
    <w:basedOn w:val="Ttulo1"/>
    <w:next w:val="Normal"/>
    <w:uiPriority w:val="39"/>
    <w:semiHidden/>
    <w:unhideWhenUsed/>
    <w:qFormat/>
    <w:rsid w:val="00D0087D"/>
    <w:pPr>
      <w:outlineLvl w:val="9"/>
    </w:pPr>
  </w:style>
  <w:style w:type="paragraph" w:styleId="ndice1">
    <w:name w:val="toc 1"/>
    <w:basedOn w:val="Normal"/>
    <w:next w:val="Normal"/>
    <w:autoRedefine/>
    <w:uiPriority w:val="39"/>
    <w:unhideWhenUsed/>
    <w:rsid w:val="00D0087D"/>
    <w:pPr>
      <w:spacing w:after="100"/>
    </w:pPr>
  </w:style>
  <w:style w:type="paragraph" w:styleId="ndice2">
    <w:name w:val="toc 2"/>
    <w:basedOn w:val="Normal"/>
    <w:next w:val="Normal"/>
    <w:autoRedefine/>
    <w:uiPriority w:val="39"/>
    <w:unhideWhenUsed/>
    <w:rsid w:val="00D0087D"/>
    <w:pPr>
      <w:spacing w:after="100"/>
      <w:ind w:left="220"/>
    </w:pPr>
  </w:style>
  <w:style w:type="table" w:styleId="GrelhaClara-Cor5">
    <w:name w:val="Light Grid Accent 5"/>
    <w:basedOn w:val="Tabelanormal"/>
    <w:uiPriority w:val="62"/>
    <w:rsid w:val="00C467B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TMLpr-formatado">
    <w:name w:val="HTML Preformatted"/>
    <w:basedOn w:val="Normal"/>
    <w:link w:val="HTMLpr-formatadoCarter"/>
    <w:uiPriority w:val="99"/>
    <w:unhideWhenUsed/>
    <w:rsid w:val="009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pr-formatadoCarter">
    <w:name w:val="HTML pré-formatado Caráter"/>
    <w:basedOn w:val="Tipodeletrapredefinidodopargrafo"/>
    <w:link w:val="HTMLpr-formatado"/>
    <w:uiPriority w:val="99"/>
    <w:rsid w:val="009C7B6E"/>
    <w:rPr>
      <w:rFonts w:ascii="Courier New" w:eastAsia="Times New Roman" w:hAnsi="Courier New" w:cs="Courier New"/>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6306">
      <w:bodyDiv w:val="1"/>
      <w:marLeft w:val="0"/>
      <w:marRight w:val="0"/>
      <w:marTop w:val="0"/>
      <w:marBottom w:val="0"/>
      <w:divBdr>
        <w:top w:val="none" w:sz="0" w:space="0" w:color="auto"/>
        <w:left w:val="none" w:sz="0" w:space="0" w:color="auto"/>
        <w:bottom w:val="none" w:sz="0" w:space="0" w:color="auto"/>
        <w:right w:val="none" w:sz="0" w:space="0" w:color="auto"/>
      </w:divBdr>
      <w:divsChild>
        <w:div w:id="1500929878">
          <w:marLeft w:val="0"/>
          <w:marRight w:val="0"/>
          <w:marTop w:val="0"/>
          <w:marBottom w:val="1617"/>
          <w:divBdr>
            <w:top w:val="none" w:sz="0" w:space="0" w:color="auto"/>
            <w:left w:val="none" w:sz="0" w:space="0" w:color="auto"/>
            <w:bottom w:val="none" w:sz="0" w:space="0" w:color="auto"/>
            <w:right w:val="none" w:sz="0" w:space="0" w:color="auto"/>
          </w:divBdr>
          <w:divsChild>
            <w:div w:id="944508347">
              <w:marLeft w:val="0"/>
              <w:marRight w:val="0"/>
              <w:marTop w:val="0"/>
              <w:marBottom w:val="0"/>
              <w:divBdr>
                <w:top w:val="none" w:sz="0" w:space="0" w:color="auto"/>
                <w:left w:val="none" w:sz="0" w:space="0" w:color="auto"/>
                <w:bottom w:val="none" w:sz="0" w:space="0" w:color="auto"/>
                <w:right w:val="none" w:sz="0" w:space="0" w:color="auto"/>
              </w:divBdr>
              <w:divsChild>
                <w:div w:id="547769127">
                  <w:marLeft w:val="0"/>
                  <w:marRight w:val="0"/>
                  <w:marTop w:val="0"/>
                  <w:marBottom w:val="0"/>
                  <w:divBdr>
                    <w:top w:val="none" w:sz="0" w:space="0" w:color="auto"/>
                    <w:left w:val="none" w:sz="0" w:space="0" w:color="auto"/>
                    <w:bottom w:val="none" w:sz="0" w:space="0" w:color="auto"/>
                    <w:right w:val="none" w:sz="0" w:space="0" w:color="auto"/>
                  </w:divBdr>
                  <w:divsChild>
                    <w:div w:id="385493180">
                      <w:marLeft w:val="0"/>
                      <w:marRight w:val="0"/>
                      <w:marTop w:val="0"/>
                      <w:marBottom w:val="0"/>
                      <w:divBdr>
                        <w:top w:val="none" w:sz="0" w:space="0" w:color="auto"/>
                        <w:left w:val="none" w:sz="0" w:space="0" w:color="auto"/>
                        <w:bottom w:val="none" w:sz="0" w:space="0" w:color="auto"/>
                        <w:right w:val="none" w:sz="0" w:space="0" w:color="auto"/>
                      </w:divBdr>
                    </w:div>
                    <w:div w:id="1269116576">
                      <w:marLeft w:val="0"/>
                      <w:marRight w:val="0"/>
                      <w:marTop w:val="0"/>
                      <w:marBottom w:val="0"/>
                      <w:divBdr>
                        <w:top w:val="none" w:sz="0" w:space="0" w:color="auto"/>
                        <w:left w:val="none" w:sz="0" w:space="0" w:color="auto"/>
                        <w:bottom w:val="none" w:sz="0" w:space="0" w:color="auto"/>
                        <w:right w:val="none" w:sz="0" w:space="0" w:color="auto"/>
                      </w:divBdr>
                    </w:div>
                    <w:div w:id="1041247464">
                      <w:marLeft w:val="0"/>
                      <w:marRight w:val="0"/>
                      <w:marTop w:val="0"/>
                      <w:marBottom w:val="0"/>
                      <w:divBdr>
                        <w:top w:val="none" w:sz="0" w:space="0" w:color="auto"/>
                        <w:left w:val="none" w:sz="0" w:space="0" w:color="auto"/>
                        <w:bottom w:val="none" w:sz="0" w:space="0" w:color="auto"/>
                        <w:right w:val="none" w:sz="0" w:space="0" w:color="auto"/>
                      </w:divBdr>
                    </w:div>
                    <w:div w:id="1414888431">
                      <w:marLeft w:val="0"/>
                      <w:marRight w:val="0"/>
                      <w:marTop w:val="0"/>
                      <w:marBottom w:val="0"/>
                      <w:divBdr>
                        <w:top w:val="none" w:sz="0" w:space="0" w:color="auto"/>
                        <w:left w:val="none" w:sz="0" w:space="0" w:color="auto"/>
                        <w:bottom w:val="none" w:sz="0" w:space="0" w:color="auto"/>
                        <w:right w:val="none" w:sz="0" w:space="0" w:color="auto"/>
                      </w:divBdr>
                    </w:div>
                    <w:div w:id="873419429">
                      <w:marLeft w:val="0"/>
                      <w:marRight w:val="0"/>
                      <w:marTop w:val="0"/>
                      <w:marBottom w:val="0"/>
                      <w:divBdr>
                        <w:top w:val="none" w:sz="0" w:space="0" w:color="auto"/>
                        <w:left w:val="none" w:sz="0" w:space="0" w:color="auto"/>
                        <w:bottom w:val="none" w:sz="0" w:space="0" w:color="auto"/>
                        <w:right w:val="none" w:sz="0" w:space="0" w:color="auto"/>
                      </w:divBdr>
                    </w:div>
                    <w:div w:id="819226414">
                      <w:marLeft w:val="0"/>
                      <w:marRight w:val="0"/>
                      <w:marTop w:val="0"/>
                      <w:marBottom w:val="0"/>
                      <w:divBdr>
                        <w:top w:val="none" w:sz="0" w:space="0" w:color="auto"/>
                        <w:left w:val="none" w:sz="0" w:space="0" w:color="auto"/>
                        <w:bottom w:val="none" w:sz="0" w:space="0" w:color="auto"/>
                        <w:right w:val="none" w:sz="0" w:space="0" w:color="auto"/>
                      </w:divBdr>
                    </w:div>
                    <w:div w:id="1825466369">
                      <w:marLeft w:val="0"/>
                      <w:marRight w:val="0"/>
                      <w:marTop w:val="0"/>
                      <w:marBottom w:val="0"/>
                      <w:divBdr>
                        <w:top w:val="none" w:sz="0" w:space="0" w:color="auto"/>
                        <w:left w:val="none" w:sz="0" w:space="0" w:color="auto"/>
                        <w:bottom w:val="none" w:sz="0" w:space="0" w:color="auto"/>
                        <w:right w:val="none" w:sz="0" w:space="0" w:color="auto"/>
                      </w:divBdr>
                    </w:div>
                    <w:div w:id="664672566">
                      <w:marLeft w:val="0"/>
                      <w:marRight w:val="0"/>
                      <w:marTop w:val="0"/>
                      <w:marBottom w:val="0"/>
                      <w:divBdr>
                        <w:top w:val="none" w:sz="0" w:space="0" w:color="auto"/>
                        <w:left w:val="none" w:sz="0" w:space="0" w:color="auto"/>
                        <w:bottom w:val="none" w:sz="0" w:space="0" w:color="auto"/>
                        <w:right w:val="none" w:sz="0" w:space="0" w:color="auto"/>
                      </w:divBdr>
                    </w:div>
                    <w:div w:id="731392437">
                      <w:marLeft w:val="0"/>
                      <w:marRight w:val="0"/>
                      <w:marTop w:val="0"/>
                      <w:marBottom w:val="0"/>
                      <w:divBdr>
                        <w:top w:val="none" w:sz="0" w:space="0" w:color="auto"/>
                        <w:left w:val="none" w:sz="0" w:space="0" w:color="auto"/>
                        <w:bottom w:val="none" w:sz="0" w:space="0" w:color="auto"/>
                        <w:right w:val="none" w:sz="0" w:space="0" w:color="auto"/>
                      </w:divBdr>
                    </w:div>
                    <w:div w:id="547650696">
                      <w:marLeft w:val="0"/>
                      <w:marRight w:val="0"/>
                      <w:marTop w:val="0"/>
                      <w:marBottom w:val="0"/>
                      <w:divBdr>
                        <w:top w:val="none" w:sz="0" w:space="0" w:color="auto"/>
                        <w:left w:val="none" w:sz="0" w:space="0" w:color="auto"/>
                        <w:bottom w:val="none" w:sz="0" w:space="0" w:color="auto"/>
                        <w:right w:val="none" w:sz="0" w:space="0" w:color="auto"/>
                      </w:divBdr>
                    </w:div>
                    <w:div w:id="421607368">
                      <w:marLeft w:val="0"/>
                      <w:marRight w:val="0"/>
                      <w:marTop w:val="0"/>
                      <w:marBottom w:val="0"/>
                      <w:divBdr>
                        <w:top w:val="none" w:sz="0" w:space="0" w:color="auto"/>
                        <w:left w:val="none" w:sz="0" w:space="0" w:color="auto"/>
                        <w:bottom w:val="none" w:sz="0" w:space="0" w:color="auto"/>
                        <w:right w:val="none" w:sz="0" w:space="0" w:color="auto"/>
                      </w:divBdr>
                    </w:div>
                    <w:div w:id="302665176">
                      <w:marLeft w:val="0"/>
                      <w:marRight w:val="0"/>
                      <w:marTop w:val="0"/>
                      <w:marBottom w:val="0"/>
                      <w:divBdr>
                        <w:top w:val="none" w:sz="0" w:space="0" w:color="auto"/>
                        <w:left w:val="none" w:sz="0" w:space="0" w:color="auto"/>
                        <w:bottom w:val="none" w:sz="0" w:space="0" w:color="auto"/>
                        <w:right w:val="none" w:sz="0" w:space="0" w:color="auto"/>
                      </w:divBdr>
                    </w:div>
                    <w:div w:id="1671568097">
                      <w:marLeft w:val="0"/>
                      <w:marRight w:val="0"/>
                      <w:marTop w:val="0"/>
                      <w:marBottom w:val="0"/>
                      <w:divBdr>
                        <w:top w:val="none" w:sz="0" w:space="0" w:color="auto"/>
                        <w:left w:val="none" w:sz="0" w:space="0" w:color="auto"/>
                        <w:bottom w:val="none" w:sz="0" w:space="0" w:color="auto"/>
                        <w:right w:val="none" w:sz="0" w:space="0" w:color="auto"/>
                      </w:divBdr>
                    </w:div>
                    <w:div w:id="695694144">
                      <w:marLeft w:val="0"/>
                      <w:marRight w:val="0"/>
                      <w:marTop w:val="0"/>
                      <w:marBottom w:val="0"/>
                      <w:divBdr>
                        <w:top w:val="none" w:sz="0" w:space="0" w:color="auto"/>
                        <w:left w:val="none" w:sz="0" w:space="0" w:color="auto"/>
                        <w:bottom w:val="none" w:sz="0" w:space="0" w:color="auto"/>
                        <w:right w:val="none" w:sz="0" w:space="0" w:color="auto"/>
                      </w:divBdr>
                    </w:div>
                    <w:div w:id="33577535">
                      <w:marLeft w:val="0"/>
                      <w:marRight w:val="0"/>
                      <w:marTop w:val="0"/>
                      <w:marBottom w:val="0"/>
                      <w:divBdr>
                        <w:top w:val="none" w:sz="0" w:space="0" w:color="auto"/>
                        <w:left w:val="none" w:sz="0" w:space="0" w:color="auto"/>
                        <w:bottom w:val="none" w:sz="0" w:space="0" w:color="auto"/>
                        <w:right w:val="none" w:sz="0" w:space="0" w:color="auto"/>
                      </w:divBdr>
                    </w:div>
                    <w:div w:id="1015033014">
                      <w:marLeft w:val="0"/>
                      <w:marRight w:val="0"/>
                      <w:marTop w:val="0"/>
                      <w:marBottom w:val="0"/>
                      <w:divBdr>
                        <w:top w:val="none" w:sz="0" w:space="0" w:color="auto"/>
                        <w:left w:val="none" w:sz="0" w:space="0" w:color="auto"/>
                        <w:bottom w:val="none" w:sz="0" w:space="0" w:color="auto"/>
                        <w:right w:val="none" w:sz="0" w:space="0" w:color="auto"/>
                      </w:divBdr>
                    </w:div>
                    <w:div w:id="15321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6869">
      <w:bodyDiv w:val="1"/>
      <w:marLeft w:val="0"/>
      <w:marRight w:val="0"/>
      <w:marTop w:val="0"/>
      <w:marBottom w:val="0"/>
      <w:divBdr>
        <w:top w:val="none" w:sz="0" w:space="0" w:color="auto"/>
        <w:left w:val="none" w:sz="0" w:space="0" w:color="auto"/>
        <w:bottom w:val="none" w:sz="0" w:space="0" w:color="auto"/>
        <w:right w:val="none" w:sz="0" w:space="0" w:color="auto"/>
      </w:divBdr>
    </w:div>
    <w:div w:id="1223449134">
      <w:bodyDiv w:val="1"/>
      <w:marLeft w:val="0"/>
      <w:marRight w:val="0"/>
      <w:marTop w:val="0"/>
      <w:marBottom w:val="0"/>
      <w:divBdr>
        <w:top w:val="none" w:sz="0" w:space="0" w:color="auto"/>
        <w:left w:val="none" w:sz="0" w:space="0" w:color="auto"/>
        <w:bottom w:val="none" w:sz="0" w:space="0" w:color="auto"/>
        <w:right w:val="none" w:sz="0" w:space="0" w:color="auto"/>
      </w:divBdr>
    </w:div>
    <w:div w:id="1718236924">
      <w:bodyDiv w:val="1"/>
      <w:marLeft w:val="0"/>
      <w:marRight w:val="0"/>
      <w:marTop w:val="0"/>
      <w:marBottom w:val="0"/>
      <w:divBdr>
        <w:top w:val="none" w:sz="0" w:space="0" w:color="auto"/>
        <w:left w:val="none" w:sz="0" w:space="0" w:color="auto"/>
        <w:bottom w:val="none" w:sz="0" w:space="0" w:color="auto"/>
        <w:right w:val="none" w:sz="0" w:space="0" w:color="auto"/>
      </w:divBdr>
      <w:divsChild>
        <w:div w:id="2074816648">
          <w:marLeft w:val="0"/>
          <w:marRight w:val="0"/>
          <w:marTop w:val="0"/>
          <w:marBottom w:val="1617"/>
          <w:divBdr>
            <w:top w:val="none" w:sz="0" w:space="0" w:color="auto"/>
            <w:left w:val="none" w:sz="0" w:space="0" w:color="auto"/>
            <w:bottom w:val="none" w:sz="0" w:space="0" w:color="auto"/>
            <w:right w:val="none" w:sz="0" w:space="0" w:color="auto"/>
          </w:divBdr>
          <w:divsChild>
            <w:div w:id="528833812">
              <w:marLeft w:val="0"/>
              <w:marRight w:val="0"/>
              <w:marTop w:val="0"/>
              <w:marBottom w:val="0"/>
              <w:divBdr>
                <w:top w:val="none" w:sz="0" w:space="0" w:color="auto"/>
                <w:left w:val="none" w:sz="0" w:space="0" w:color="auto"/>
                <w:bottom w:val="none" w:sz="0" w:space="0" w:color="auto"/>
                <w:right w:val="none" w:sz="0" w:space="0" w:color="auto"/>
              </w:divBdr>
              <w:divsChild>
                <w:div w:id="407307892">
                  <w:marLeft w:val="0"/>
                  <w:marRight w:val="0"/>
                  <w:marTop w:val="0"/>
                  <w:marBottom w:val="0"/>
                  <w:divBdr>
                    <w:top w:val="none" w:sz="0" w:space="0" w:color="auto"/>
                    <w:left w:val="none" w:sz="0" w:space="0" w:color="auto"/>
                    <w:bottom w:val="none" w:sz="0" w:space="0" w:color="auto"/>
                    <w:right w:val="none" w:sz="0" w:space="0" w:color="auto"/>
                  </w:divBdr>
                  <w:divsChild>
                    <w:div w:id="1927376323">
                      <w:marLeft w:val="0"/>
                      <w:marRight w:val="0"/>
                      <w:marTop w:val="0"/>
                      <w:marBottom w:val="0"/>
                      <w:divBdr>
                        <w:top w:val="none" w:sz="0" w:space="0" w:color="auto"/>
                        <w:left w:val="none" w:sz="0" w:space="0" w:color="auto"/>
                        <w:bottom w:val="none" w:sz="0" w:space="0" w:color="auto"/>
                        <w:right w:val="none" w:sz="0" w:space="0" w:color="auto"/>
                      </w:divBdr>
                    </w:div>
                    <w:div w:id="1970743272">
                      <w:marLeft w:val="0"/>
                      <w:marRight w:val="0"/>
                      <w:marTop w:val="0"/>
                      <w:marBottom w:val="0"/>
                      <w:divBdr>
                        <w:top w:val="none" w:sz="0" w:space="0" w:color="auto"/>
                        <w:left w:val="none" w:sz="0" w:space="0" w:color="auto"/>
                        <w:bottom w:val="none" w:sz="0" w:space="0" w:color="auto"/>
                        <w:right w:val="none" w:sz="0" w:space="0" w:color="auto"/>
                      </w:divBdr>
                    </w:div>
                    <w:div w:id="235012797">
                      <w:marLeft w:val="0"/>
                      <w:marRight w:val="0"/>
                      <w:marTop w:val="0"/>
                      <w:marBottom w:val="0"/>
                      <w:divBdr>
                        <w:top w:val="none" w:sz="0" w:space="0" w:color="auto"/>
                        <w:left w:val="none" w:sz="0" w:space="0" w:color="auto"/>
                        <w:bottom w:val="none" w:sz="0" w:space="0" w:color="auto"/>
                        <w:right w:val="none" w:sz="0" w:space="0" w:color="auto"/>
                      </w:divBdr>
                    </w:div>
                    <w:div w:id="491222429">
                      <w:marLeft w:val="0"/>
                      <w:marRight w:val="0"/>
                      <w:marTop w:val="0"/>
                      <w:marBottom w:val="0"/>
                      <w:divBdr>
                        <w:top w:val="none" w:sz="0" w:space="0" w:color="auto"/>
                        <w:left w:val="none" w:sz="0" w:space="0" w:color="auto"/>
                        <w:bottom w:val="none" w:sz="0" w:space="0" w:color="auto"/>
                        <w:right w:val="none" w:sz="0" w:space="0" w:color="auto"/>
                      </w:divBdr>
                    </w:div>
                    <w:div w:id="548155273">
                      <w:marLeft w:val="0"/>
                      <w:marRight w:val="0"/>
                      <w:marTop w:val="0"/>
                      <w:marBottom w:val="0"/>
                      <w:divBdr>
                        <w:top w:val="none" w:sz="0" w:space="0" w:color="auto"/>
                        <w:left w:val="none" w:sz="0" w:space="0" w:color="auto"/>
                        <w:bottom w:val="none" w:sz="0" w:space="0" w:color="auto"/>
                        <w:right w:val="none" w:sz="0" w:space="0" w:color="auto"/>
                      </w:divBdr>
                    </w:div>
                    <w:div w:id="796070708">
                      <w:marLeft w:val="0"/>
                      <w:marRight w:val="0"/>
                      <w:marTop w:val="0"/>
                      <w:marBottom w:val="0"/>
                      <w:divBdr>
                        <w:top w:val="none" w:sz="0" w:space="0" w:color="auto"/>
                        <w:left w:val="none" w:sz="0" w:space="0" w:color="auto"/>
                        <w:bottom w:val="none" w:sz="0" w:space="0" w:color="auto"/>
                        <w:right w:val="none" w:sz="0" w:space="0" w:color="auto"/>
                      </w:divBdr>
                    </w:div>
                    <w:div w:id="1274556621">
                      <w:marLeft w:val="0"/>
                      <w:marRight w:val="0"/>
                      <w:marTop w:val="0"/>
                      <w:marBottom w:val="0"/>
                      <w:divBdr>
                        <w:top w:val="none" w:sz="0" w:space="0" w:color="auto"/>
                        <w:left w:val="none" w:sz="0" w:space="0" w:color="auto"/>
                        <w:bottom w:val="none" w:sz="0" w:space="0" w:color="auto"/>
                        <w:right w:val="none" w:sz="0" w:space="0" w:color="auto"/>
                      </w:divBdr>
                    </w:div>
                    <w:div w:id="1294680848">
                      <w:marLeft w:val="0"/>
                      <w:marRight w:val="0"/>
                      <w:marTop w:val="0"/>
                      <w:marBottom w:val="0"/>
                      <w:divBdr>
                        <w:top w:val="none" w:sz="0" w:space="0" w:color="auto"/>
                        <w:left w:val="none" w:sz="0" w:space="0" w:color="auto"/>
                        <w:bottom w:val="none" w:sz="0" w:space="0" w:color="auto"/>
                        <w:right w:val="none" w:sz="0" w:space="0" w:color="auto"/>
                      </w:divBdr>
                    </w:div>
                    <w:div w:id="1469787894">
                      <w:marLeft w:val="0"/>
                      <w:marRight w:val="0"/>
                      <w:marTop w:val="0"/>
                      <w:marBottom w:val="0"/>
                      <w:divBdr>
                        <w:top w:val="none" w:sz="0" w:space="0" w:color="auto"/>
                        <w:left w:val="none" w:sz="0" w:space="0" w:color="auto"/>
                        <w:bottom w:val="none" w:sz="0" w:space="0" w:color="auto"/>
                        <w:right w:val="none" w:sz="0" w:space="0" w:color="auto"/>
                      </w:divBdr>
                    </w:div>
                    <w:div w:id="834732219">
                      <w:marLeft w:val="0"/>
                      <w:marRight w:val="0"/>
                      <w:marTop w:val="0"/>
                      <w:marBottom w:val="0"/>
                      <w:divBdr>
                        <w:top w:val="none" w:sz="0" w:space="0" w:color="auto"/>
                        <w:left w:val="none" w:sz="0" w:space="0" w:color="auto"/>
                        <w:bottom w:val="none" w:sz="0" w:space="0" w:color="auto"/>
                        <w:right w:val="none" w:sz="0" w:space="0" w:color="auto"/>
                      </w:divBdr>
                    </w:div>
                    <w:div w:id="3814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8322">
      <w:bodyDiv w:val="1"/>
      <w:marLeft w:val="0"/>
      <w:marRight w:val="0"/>
      <w:marTop w:val="0"/>
      <w:marBottom w:val="0"/>
      <w:divBdr>
        <w:top w:val="none" w:sz="0" w:space="0" w:color="auto"/>
        <w:left w:val="none" w:sz="0" w:space="0" w:color="auto"/>
        <w:bottom w:val="none" w:sz="0" w:space="0" w:color="auto"/>
        <w:right w:val="none" w:sz="0" w:space="0" w:color="auto"/>
      </w:divBdr>
      <w:divsChild>
        <w:div w:id="1764641023">
          <w:marLeft w:val="0"/>
          <w:marRight w:val="0"/>
          <w:marTop w:val="136"/>
          <w:marBottom w:val="272"/>
          <w:divBdr>
            <w:top w:val="none" w:sz="0" w:space="0" w:color="auto"/>
            <w:left w:val="none" w:sz="0" w:space="0" w:color="auto"/>
            <w:bottom w:val="none" w:sz="0" w:space="0" w:color="auto"/>
            <w:right w:val="none" w:sz="0" w:space="0" w:color="auto"/>
          </w:divBdr>
          <w:divsChild>
            <w:div w:id="1600601425">
              <w:marLeft w:val="0"/>
              <w:marRight w:val="0"/>
              <w:marTop w:val="0"/>
              <w:marBottom w:val="0"/>
              <w:divBdr>
                <w:top w:val="none" w:sz="0" w:space="0" w:color="auto"/>
                <w:left w:val="none" w:sz="0" w:space="0" w:color="auto"/>
                <w:bottom w:val="none" w:sz="0" w:space="0" w:color="auto"/>
                <w:right w:val="none" w:sz="0" w:space="0" w:color="auto"/>
              </w:divBdr>
              <w:divsChild>
                <w:div w:id="1094864053">
                  <w:marLeft w:val="340"/>
                  <w:marRight w:val="0"/>
                  <w:marTop w:val="136"/>
                  <w:marBottom w:val="0"/>
                  <w:divBdr>
                    <w:top w:val="none" w:sz="0" w:space="0" w:color="auto"/>
                    <w:left w:val="none" w:sz="0" w:space="0" w:color="auto"/>
                    <w:bottom w:val="none" w:sz="0" w:space="0" w:color="auto"/>
                    <w:right w:val="none" w:sz="0" w:space="0" w:color="auto"/>
                  </w:divBdr>
                  <w:divsChild>
                    <w:div w:id="478886854">
                      <w:marLeft w:val="0"/>
                      <w:marRight w:val="0"/>
                      <w:marTop w:val="0"/>
                      <w:marBottom w:val="0"/>
                      <w:divBdr>
                        <w:top w:val="none" w:sz="0" w:space="0" w:color="auto"/>
                        <w:left w:val="none" w:sz="0" w:space="0" w:color="auto"/>
                        <w:bottom w:val="none" w:sz="0" w:space="0" w:color="auto"/>
                        <w:right w:val="none" w:sz="0" w:space="0" w:color="auto"/>
                      </w:divBdr>
                      <w:divsChild>
                        <w:div w:id="2054384001">
                          <w:marLeft w:val="0"/>
                          <w:marRight w:val="0"/>
                          <w:marTop w:val="0"/>
                          <w:marBottom w:val="0"/>
                          <w:divBdr>
                            <w:top w:val="none" w:sz="0" w:space="0" w:color="auto"/>
                            <w:left w:val="none" w:sz="0" w:space="0" w:color="auto"/>
                            <w:bottom w:val="none" w:sz="0" w:space="0" w:color="auto"/>
                            <w:right w:val="none" w:sz="0" w:space="0" w:color="auto"/>
                          </w:divBdr>
                          <w:divsChild>
                            <w:div w:id="1423068399">
                              <w:marLeft w:val="0"/>
                              <w:marRight w:val="136"/>
                              <w:marTop w:val="0"/>
                              <w:marBottom w:val="0"/>
                              <w:divBdr>
                                <w:top w:val="none" w:sz="0" w:space="0" w:color="auto"/>
                                <w:left w:val="none" w:sz="0" w:space="0" w:color="auto"/>
                                <w:bottom w:val="none" w:sz="0" w:space="0" w:color="auto"/>
                                <w:right w:val="none" w:sz="0" w:space="0" w:color="auto"/>
                              </w:divBdr>
                              <w:divsChild>
                                <w:div w:id="1890916209">
                                  <w:marLeft w:val="0"/>
                                  <w:marRight w:val="0"/>
                                  <w:marTop w:val="0"/>
                                  <w:marBottom w:val="0"/>
                                  <w:divBdr>
                                    <w:top w:val="none" w:sz="0" w:space="0" w:color="auto"/>
                                    <w:left w:val="none" w:sz="0" w:space="0" w:color="auto"/>
                                    <w:bottom w:val="none" w:sz="0" w:space="0" w:color="auto"/>
                                    <w:right w:val="none" w:sz="0" w:space="0" w:color="auto"/>
                                  </w:divBdr>
                                  <w:divsChild>
                                    <w:div w:id="14037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vera\Desktop\CONTROLO%20OPERACIONAL\controlo%20operacio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('2014'!$A$6,'2014'!$A$7)</c:f>
              <c:strCache>
                <c:ptCount val="2"/>
                <c:pt idx="0">
                  <c:v>Residuos texteis (ton) </c:v>
                </c:pt>
                <c:pt idx="1">
                  <c:v>Papel,  Cartão e Plástico (ton.)  </c:v>
                </c:pt>
              </c:strCache>
            </c:strRef>
          </c:cat>
          <c:val>
            <c:numRef>
              <c:f>('2014'!$P$6,'2014'!$P$7)</c:f>
              <c:numCache>
                <c:formatCode>General</c:formatCode>
                <c:ptCount val="2"/>
                <c:pt idx="0">
                  <c:v>48.863148863148851</c:v>
                </c:pt>
                <c:pt idx="1">
                  <c:v>43.286143286143279</c:v>
                </c:pt>
              </c:numCache>
            </c:numRef>
          </c:val>
          <c:extLst>
            <c:ext xmlns:c16="http://schemas.microsoft.com/office/drawing/2014/chart" uri="{C3380CC4-5D6E-409C-BE32-E72D297353CC}">
              <c16:uniqueId val="{00000000-E112-4723-829C-03793EFFE19D}"/>
            </c:ext>
          </c:extLst>
        </c:ser>
        <c:dLbls>
          <c:showLegendKey val="0"/>
          <c:showVal val="0"/>
          <c:showCatName val="0"/>
          <c:showSerName val="0"/>
          <c:showPercent val="0"/>
          <c:showBubbleSize val="0"/>
        </c:dLbls>
        <c:gapWidth val="150"/>
        <c:axId val="678612104"/>
        <c:axId val="681253448"/>
      </c:barChart>
      <c:catAx>
        <c:axId val="678612104"/>
        <c:scaling>
          <c:orientation val="minMax"/>
        </c:scaling>
        <c:delete val="0"/>
        <c:axPos val="b"/>
        <c:numFmt formatCode="General" sourceLinked="0"/>
        <c:majorTickMark val="out"/>
        <c:minorTickMark val="none"/>
        <c:tickLblPos val="nextTo"/>
        <c:crossAx val="681253448"/>
        <c:crosses val="autoZero"/>
        <c:auto val="1"/>
        <c:lblAlgn val="ctr"/>
        <c:lblOffset val="100"/>
        <c:noMultiLvlLbl val="0"/>
      </c:catAx>
      <c:valAx>
        <c:axId val="681253448"/>
        <c:scaling>
          <c:orientation val="minMax"/>
        </c:scaling>
        <c:delete val="0"/>
        <c:axPos val="l"/>
        <c:numFmt formatCode="General" sourceLinked="1"/>
        <c:majorTickMark val="out"/>
        <c:minorTickMark val="none"/>
        <c:tickLblPos val="nextTo"/>
        <c:crossAx val="678612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E8532A-6522-4DCA-9E75-3E50A498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1132</Words>
  <Characters>6117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elatório de Desempenho global do Sistema SA 8000 em 2014</vt:lpstr>
    </vt:vector>
  </TitlesOfParts>
  <Company>Microsoft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elatório de Desempenho global do Sistema SA 8000 em 2014</dc:title>
  <dc:creator>Daniel Pinto</dc:creator>
  <cp:lastModifiedBy>Daniel Mota Pinto</cp:lastModifiedBy>
  <cp:revision>3</cp:revision>
  <cp:lastPrinted>2018-11-05T12:10:00Z</cp:lastPrinted>
  <dcterms:created xsi:type="dcterms:W3CDTF">2019-01-29T18:06:00Z</dcterms:created>
  <dcterms:modified xsi:type="dcterms:W3CDTF">2019-01-29T18:08:00Z</dcterms:modified>
</cp:coreProperties>
</file>